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09DF1" w14:textId="77777777" w:rsidR="00A67496" w:rsidRPr="00BE152A" w:rsidRDefault="00A67496" w:rsidP="00772874">
      <w:pPr>
        <w:pStyle w:val="Nzov"/>
      </w:pPr>
      <w:r w:rsidRPr="00BE152A">
        <w:t>VÝZVA NA PREDKLADANIE PONÚK</w:t>
      </w:r>
      <w:r w:rsidR="007303A5" w:rsidRPr="00BE152A">
        <w:t xml:space="preserve"> – prieskum trhu</w:t>
      </w:r>
    </w:p>
    <w:p w14:paraId="3FF81CCA" w14:textId="77777777" w:rsidR="006E0D97" w:rsidRPr="00BE152A" w:rsidRDefault="006E0D97" w:rsidP="006E0D97">
      <w:pPr>
        <w:jc w:val="both"/>
      </w:pPr>
      <w:r w:rsidRPr="00BE152A">
        <w:t>Prieskum trhu uskutočňovan</w:t>
      </w:r>
      <w:r w:rsidR="001252D2" w:rsidRPr="00BE152A">
        <w:t>ý</w:t>
      </w:r>
      <w:r w:rsidRPr="00BE152A">
        <w:t xml:space="preserve"> pre účely určenia predpokladanej  hodnoty zákazky podľa § 6 zákona č. 343/2015 Z. z. o verejnom obstarávaní a o zmene a doplnení niektorých zákonov v znení neskorších predpisov (ďalej len „ZVO“).</w:t>
      </w:r>
    </w:p>
    <w:p w14:paraId="2C753D23" w14:textId="77777777" w:rsidR="00CE098C" w:rsidRPr="00BE152A" w:rsidRDefault="00011A72" w:rsidP="00CE098C">
      <w:pPr>
        <w:jc w:val="both"/>
      </w:pPr>
      <w:r w:rsidRPr="00BE152A">
        <w:t>Ak bude týmto prieskum</w:t>
      </w:r>
      <w:r w:rsidR="005F1424" w:rsidRPr="00BE152A">
        <w:t>o</w:t>
      </w:r>
      <w:r w:rsidRPr="00BE152A">
        <w:t xml:space="preserve">m trhu určená predpokladaná hodnota zákazky v hodnotách uvedených v bode </w:t>
      </w:r>
      <w:r w:rsidR="005F1424" w:rsidRPr="00BE152A">
        <w:fldChar w:fldCharType="begin"/>
      </w:r>
      <w:r w:rsidR="005F1424" w:rsidRPr="00BE152A">
        <w:instrText xml:space="preserve"> REF  _Ref23333592 \d - \h \w  \* MERGEFORMAT </w:instrText>
      </w:r>
      <w:r w:rsidR="005F1424" w:rsidRPr="00BE152A">
        <w:fldChar w:fldCharType="separate"/>
      </w:r>
      <w:r w:rsidR="003914BF" w:rsidRPr="00BE152A">
        <w:t>A.-V.1.2)</w:t>
      </w:r>
      <w:r w:rsidR="005F1424" w:rsidRPr="00BE152A">
        <w:fldChar w:fldCharType="end"/>
      </w:r>
      <w:r w:rsidR="005F1424" w:rsidRPr="00BE152A">
        <w:t xml:space="preserve"> alebo </w:t>
      </w:r>
      <w:r w:rsidR="005F1424" w:rsidRPr="00BE152A">
        <w:fldChar w:fldCharType="begin"/>
      </w:r>
      <w:r w:rsidR="005F1424" w:rsidRPr="00BE152A">
        <w:instrText xml:space="preserve"> REF  _Ref23333595 \d - \h \w  \* MERGEFORMAT </w:instrText>
      </w:r>
      <w:r w:rsidR="005F1424" w:rsidRPr="00BE152A">
        <w:fldChar w:fldCharType="separate"/>
      </w:r>
      <w:r w:rsidR="003914BF" w:rsidRPr="00BE152A">
        <w:t>A.-V.1.3)</w:t>
      </w:r>
      <w:r w:rsidR="005F1424" w:rsidRPr="00BE152A">
        <w:fldChar w:fldCharType="end"/>
      </w:r>
      <w:r w:rsidR="005F1424" w:rsidRPr="00BE152A">
        <w:t xml:space="preserve">, </w:t>
      </w:r>
      <w:r w:rsidR="00CE098C" w:rsidRPr="00BE152A">
        <w:t xml:space="preserve">budú doručené cenové ponuky záväzné a verejný obstarávateľ bude pokračovať </w:t>
      </w:r>
      <w:r w:rsidRPr="00BE152A">
        <w:t xml:space="preserve">ich vyhodnotením a výberom úspešného uchádzača postupom podľa </w:t>
      </w:r>
      <w:r w:rsidR="005F1424" w:rsidRPr="00BE152A">
        <w:t>príslušných bodov</w:t>
      </w:r>
      <w:r w:rsidR="00CE098C" w:rsidRPr="00BE152A">
        <w:t>.</w:t>
      </w:r>
    </w:p>
    <w:p w14:paraId="28B733B2" w14:textId="77777777" w:rsidR="00772874" w:rsidRPr="00BE152A" w:rsidRDefault="00772874" w:rsidP="00E24334">
      <w:pPr>
        <w:pStyle w:val="Nadpis1"/>
      </w:pPr>
      <w:r w:rsidRPr="00BE152A">
        <w:t>Prieskum trhu na určenie predpokladanej hodnoty zákazky</w:t>
      </w:r>
    </w:p>
    <w:p w14:paraId="1746EE30" w14:textId="77777777" w:rsidR="00A67496" w:rsidRPr="00BE152A" w:rsidRDefault="00A67496" w:rsidP="00A67496">
      <w:pPr>
        <w:pStyle w:val="Nadpis2"/>
      </w:pPr>
      <w:r w:rsidRPr="00BE152A">
        <w:t>VEREJNÝ OBSTARÁVATEĽ</w:t>
      </w:r>
    </w:p>
    <w:p w14:paraId="172C5599" w14:textId="77777777" w:rsidR="00A67496" w:rsidRPr="00BE152A" w:rsidRDefault="00A67496" w:rsidP="00A67496">
      <w:pPr>
        <w:pStyle w:val="Nadpis3"/>
      </w:pPr>
      <w:r w:rsidRPr="00BE152A">
        <w:t>NÁZOV A ADRESY</w:t>
      </w:r>
    </w:p>
    <w:p w14:paraId="1ADC7DDD" w14:textId="77777777" w:rsidR="00156D43" w:rsidRPr="00BE152A" w:rsidRDefault="00156D43" w:rsidP="00156D43">
      <w:pPr>
        <w:pStyle w:val="Text-1"/>
        <w:rPr>
          <w:b/>
        </w:rPr>
      </w:pPr>
      <w:r w:rsidRPr="00BE152A">
        <w:rPr>
          <w:b/>
        </w:rPr>
        <w:t>Prešovský samosprávny kraj</w:t>
      </w:r>
      <w:r w:rsidR="00F62A0E" w:rsidRPr="00BE152A">
        <w:rPr>
          <w:b/>
        </w:rPr>
        <w:t xml:space="preserve">, </w:t>
      </w:r>
      <w:r w:rsidRPr="00BE152A">
        <w:rPr>
          <w:b/>
        </w:rPr>
        <w:t>Námestie mieru 2, 080 01 Prešov</w:t>
      </w:r>
    </w:p>
    <w:p w14:paraId="17D5525E" w14:textId="77777777" w:rsidR="00156D43" w:rsidRPr="00BE152A" w:rsidRDefault="00156D43" w:rsidP="00156D43">
      <w:pPr>
        <w:pStyle w:val="Text-1"/>
      </w:pPr>
      <w:r w:rsidRPr="00BE152A">
        <w:t>Zastúpený:</w:t>
      </w:r>
      <w:r w:rsidRPr="00BE152A">
        <w:tab/>
      </w:r>
      <w:r w:rsidR="00F62A0E" w:rsidRPr="00BE152A">
        <w:tab/>
      </w:r>
      <w:r w:rsidRPr="00BE152A">
        <w:t>PaedDr. Milan Majerský, PhD., predseda PSK</w:t>
      </w:r>
    </w:p>
    <w:p w14:paraId="6DC593C6" w14:textId="77777777" w:rsidR="00156D43" w:rsidRPr="00BE152A" w:rsidRDefault="00156D43" w:rsidP="00156D43">
      <w:pPr>
        <w:pStyle w:val="Text-1"/>
      </w:pPr>
      <w:r w:rsidRPr="00BE152A">
        <w:t xml:space="preserve">IČO; DIČ: </w:t>
      </w:r>
      <w:r w:rsidRPr="00BE152A">
        <w:tab/>
      </w:r>
      <w:r w:rsidR="00F62A0E" w:rsidRPr="00BE152A">
        <w:tab/>
      </w:r>
      <w:r w:rsidRPr="00BE152A">
        <w:t>37870475; 2021626332</w:t>
      </w:r>
    </w:p>
    <w:p w14:paraId="4FC2F28A" w14:textId="77777777" w:rsidR="00156D43" w:rsidRPr="00BE152A" w:rsidRDefault="00156D43" w:rsidP="00156D43">
      <w:pPr>
        <w:pStyle w:val="Text-1"/>
      </w:pPr>
      <w:r w:rsidRPr="00BE152A">
        <w:t>Webové sídlo:</w:t>
      </w:r>
      <w:r w:rsidRPr="00BE152A">
        <w:tab/>
      </w:r>
      <w:r w:rsidRPr="00BE152A">
        <w:tab/>
      </w:r>
      <w:hyperlink r:id="rId8" w:history="1">
        <w:r w:rsidRPr="00BE152A">
          <w:rPr>
            <w:rStyle w:val="Hypertextovprepojenie"/>
            <w:color w:val="auto"/>
          </w:rPr>
          <w:t>http://www.po-kraj.sk</w:t>
        </w:r>
      </w:hyperlink>
      <w:r w:rsidRPr="00BE152A">
        <w:t xml:space="preserve"> </w:t>
      </w:r>
    </w:p>
    <w:p w14:paraId="03F34B5F" w14:textId="583FEBAA" w:rsidR="009D57A5" w:rsidRPr="00BE152A" w:rsidRDefault="009D57A5" w:rsidP="009D57A5">
      <w:pPr>
        <w:pStyle w:val="Text-1"/>
      </w:pPr>
      <w:r w:rsidRPr="00BE152A">
        <w:t>Kontaktné údaje:</w:t>
      </w:r>
      <w:r w:rsidRPr="00BE152A">
        <w:tab/>
      </w:r>
    </w:p>
    <w:p w14:paraId="279F221A" w14:textId="3DBDA46B" w:rsidR="009D57A5" w:rsidRPr="00BE152A" w:rsidRDefault="009D57A5" w:rsidP="009D57A5">
      <w:pPr>
        <w:pStyle w:val="Text-1"/>
        <w:ind w:left="1416"/>
      </w:pPr>
      <w:r w:rsidRPr="00BE152A">
        <w:t xml:space="preserve">Osoba: </w:t>
      </w:r>
      <w:r w:rsidRPr="00BE152A">
        <w:tab/>
      </w:r>
      <w:r w:rsidRPr="00BE152A">
        <w:tab/>
        <w:t>Ing. Jaroslav Timko, osoba zodpovedná za predmet zákazky</w:t>
      </w:r>
    </w:p>
    <w:p w14:paraId="1EEC07D4" w14:textId="62DD057B" w:rsidR="009D57A5" w:rsidRPr="00BE152A" w:rsidRDefault="009D57A5" w:rsidP="009D57A5">
      <w:pPr>
        <w:pStyle w:val="Text-1"/>
        <w:ind w:left="1416"/>
      </w:pPr>
      <w:r w:rsidRPr="00BE152A">
        <w:t>Tel., e-mail:</w:t>
      </w:r>
      <w:r w:rsidRPr="00BE152A">
        <w:tab/>
        <w:t>+421 908 992 555, jaroslav.timko@psk.sk</w:t>
      </w:r>
    </w:p>
    <w:p w14:paraId="5FF51553" w14:textId="77777777" w:rsidR="009D57A5" w:rsidRPr="00BE152A" w:rsidRDefault="009D57A5" w:rsidP="009D57A5">
      <w:pPr>
        <w:pStyle w:val="Text-1"/>
        <w:ind w:left="1416"/>
      </w:pPr>
      <w:r w:rsidRPr="00BE152A">
        <w:t>Adresa:</w:t>
      </w:r>
      <w:r w:rsidRPr="00BE152A">
        <w:tab/>
      </w:r>
      <w:r w:rsidRPr="00BE152A">
        <w:tab/>
        <w:t>ÚPSK Námestie mieru 2, 080 01 Prešov</w:t>
      </w:r>
    </w:p>
    <w:p w14:paraId="738D0485" w14:textId="77777777" w:rsidR="009D57A5" w:rsidRPr="00BE152A" w:rsidRDefault="009D57A5" w:rsidP="006E0D97">
      <w:pPr>
        <w:pStyle w:val="Text-1"/>
      </w:pPr>
    </w:p>
    <w:p w14:paraId="04DF6949" w14:textId="1F8CB1C8" w:rsidR="006E0D97" w:rsidRPr="00BE152A" w:rsidRDefault="006E0D97" w:rsidP="006E0D97">
      <w:pPr>
        <w:pStyle w:val="Text-1"/>
      </w:pPr>
      <w:r w:rsidRPr="00BE152A">
        <w:t>Kontaktné údaje:</w:t>
      </w:r>
    </w:p>
    <w:p w14:paraId="09D6BE22" w14:textId="183B8529" w:rsidR="006E0D97" w:rsidRPr="00BE152A" w:rsidRDefault="006E0D97" w:rsidP="006E0D97">
      <w:pPr>
        <w:pStyle w:val="Text-1"/>
        <w:ind w:left="1416"/>
      </w:pPr>
      <w:r w:rsidRPr="00BE152A">
        <w:t xml:space="preserve">Osoba: </w:t>
      </w:r>
      <w:r w:rsidRPr="00BE152A">
        <w:tab/>
      </w:r>
      <w:r w:rsidRPr="00BE152A">
        <w:tab/>
      </w:r>
      <w:r w:rsidR="009D57A5" w:rsidRPr="00BE152A">
        <w:t>Ing. Erika Gavulová, PhD., osoba zodpovedná za verejné obstarávanie</w:t>
      </w:r>
    </w:p>
    <w:p w14:paraId="0E48E310" w14:textId="026CA554" w:rsidR="006E0D97" w:rsidRPr="00BE152A" w:rsidRDefault="006E0D97" w:rsidP="006E0D97">
      <w:pPr>
        <w:pStyle w:val="Text-1"/>
        <w:ind w:left="1416"/>
      </w:pPr>
      <w:r w:rsidRPr="00BE152A">
        <w:t>Tel., e-mail:</w:t>
      </w:r>
      <w:r w:rsidRPr="00BE152A">
        <w:tab/>
      </w:r>
      <w:r w:rsidR="009D57A5" w:rsidRPr="00BE152A">
        <w:t>+421 51 7081 337</w:t>
      </w:r>
      <w:r w:rsidRPr="00BE152A">
        <w:t xml:space="preserve">, </w:t>
      </w:r>
      <w:r w:rsidR="009D57A5" w:rsidRPr="00BE152A">
        <w:t>erika.gavulova</w:t>
      </w:r>
      <w:r w:rsidR="00212049" w:rsidRPr="00BE152A">
        <w:t>@</w:t>
      </w:r>
      <w:r w:rsidR="009D57A5" w:rsidRPr="00BE152A">
        <w:t>psk</w:t>
      </w:r>
      <w:r w:rsidR="00212049" w:rsidRPr="00BE152A">
        <w:t>.sk</w:t>
      </w:r>
    </w:p>
    <w:p w14:paraId="1D3BA5F2" w14:textId="39BAA6F1" w:rsidR="006E0D97" w:rsidRPr="00BE152A" w:rsidRDefault="006E0D97" w:rsidP="006E0D97">
      <w:pPr>
        <w:pStyle w:val="Text-1"/>
        <w:ind w:left="1416"/>
      </w:pPr>
      <w:r w:rsidRPr="00BE152A">
        <w:t>Adresa:</w:t>
      </w:r>
      <w:r w:rsidRPr="00BE152A">
        <w:tab/>
      </w:r>
      <w:r w:rsidRPr="00BE152A">
        <w:tab/>
      </w:r>
      <w:r w:rsidR="00212049" w:rsidRPr="00BE152A">
        <w:t>ÚPSK Námestie mieru 2, 080 01 Prešov</w:t>
      </w:r>
    </w:p>
    <w:p w14:paraId="1459F32F" w14:textId="77777777" w:rsidR="006E0D97" w:rsidRPr="00BE152A" w:rsidRDefault="006E0D97" w:rsidP="006E0D97">
      <w:pPr>
        <w:pStyle w:val="Nadpis3"/>
      </w:pPr>
      <w:r w:rsidRPr="00BE152A">
        <w:t>DRUH VEREJNÉHO OBSTARÁVATEĽA</w:t>
      </w:r>
    </w:p>
    <w:p w14:paraId="59D30360" w14:textId="77777777" w:rsidR="006E0D97" w:rsidRPr="00BE152A" w:rsidRDefault="006E0D97" w:rsidP="006E0D97">
      <w:pPr>
        <w:pStyle w:val="Text-1"/>
      </w:pPr>
      <w:r w:rsidRPr="00BE152A">
        <w:t>§ 7 ods. 1 písm. c) ZVO</w:t>
      </w:r>
    </w:p>
    <w:p w14:paraId="0F3567A6" w14:textId="77777777" w:rsidR="006E0D97" w:rsidRPr="00BE152A" w:rsidRDefault="006E0D97" w:rsidP="006E0D97">
      <w:pPr>
        <w:pStyle w:val="Nadpis3"/>
      </w:pPr>
      <w:r w:rsidRPr="00BE152A">
        <w:t>KOMUNIKÁCIA</w:t>
      </w:r>
    </w:p>
    <w:p w14:paraId="0ED602C1" w14:textId="77777777" w:rsidR="006E0D97" w:rsidRPr="00BE152A" w:rsidRDefault="006E0D97" w:rsidP="006E0D97">
      <w:pPr>
        <w:pStyle w:val="Text-1"/>
      </w:pPr>
      <w:r w:rsidRPr="00BE152A">
        <w:t>Komunikácia sa bude uskutočňovať výhradne v slovenskom jazyku prípadne v českom jazyku.</w:t>
      </w:r>
    </w:p>
    <w:p w14:paraId="4CBF2C1C" w14:textId="77777777" w:rsidR="006E0D97" w:rsidRPr="00BE152A" w:rsidRDefault="006E0D97" w:rsidP="006E0D97">
      <w:pPr>
        <w:pStyle w:val="Text-1"/>
      </w:pPr>
      <w:r w:rsidRPr="00BE152A">
        <w:t xml:space="preserve">Komunikácia medzi verejným obstarávateľom a záujemcami/uchádzačmi sa uskutočňuje písomne, elektronickou formou, prostredníctvom určeného systému ERANET dostupného na adrese </w:t>
      </w:r>
      <w:hyperlink r:id="rId9" w:history="1">
        <w:r w:rsidRPr="00BE152A">
          <w:rPr>
            <w:rStyle w:val="Hypertextovprepojenie"/>
          </w:rPr>
          <w:t>https://psk.eranet.sk</w:t>
        </w:r>
      </w:hyperlink>
      <w:r w:rsidRPr="00BE152A">
        <w:t xml:space="preserve"> (ďalej len „ERANET“). Pre umožnenie elektronickej komunikácie, resp. pre predloženie ponuky, je potrebné, aby sa záujemca/uchádzač zaregistroval v systéme ERANET. Registrácia je bezplatná.</w:t>
      </w:r>
    </w:p>
    <w:p w14:paraId="5D0C1040" w14:textId="77777777" w:rsidR="006E0D97" w:rsidRPr="00BE152A" w:rsidRDefault="006E0D97" w:rsidP="006E0D97">
      <w:pPr>
        <w:pStyle w:val="Text-1"/>
      </w:pPr>
      <w:r w:rsidRPr="00BE152A">
        <w:t>Za moment doručenia elektronickej informácie sa považuje moment jej odoslania, t. j. moment uloženia elektronickej zásielky v elektronickej schránke adresáta v systéme ERANET.</w:t>
      </w:r>
    </w:p>
    <w:p w14:paraId="285C537E" w14:textId="77777777" w:rsidR="00A67496" w:rsidRPr="00BE152A" w:rsidRDefault="00A20CEB" w:rsidP="00A67496">
      <w:pPr>
        <w:pStyle w:val="Nadpis2"/>
      </w:pPr>
      <w:r w:rsidRPr="00BE152A">
        <w:t>p</w:t>
      </w:r>
      <w:r w:rsidR="00A67496" w:rsidRPr="00BE152A">
        <w:t>REDMET ZÁKAZKY</w:t>
      </w:r>
    </w:p>
    <w:p w14:paraId="78FBD187" w14:textId="77777777" w:rsidR="00A67496" w:rsidRPr="00BE152A" w:rsidRDefault="00A67496" w:rsidP="006B28FF">
      <w:pPr>
        <w:pStyle w:val="Nadpis3"/>
      </w:pPr>
      <w:r w:rsidRPr="00BE152A">
        <w:t>Názov</w:t>
      </w:r>
    </w:p>
    <w:p w14:paraId="6FA21031" w14:textId="074DCE8C" w:rsidR="00A67496" w:rsidRPr="00BE152A" w:rsidRDefault="00212049" w:rsidP="00307F0E">
      <w:pPr>
        <w:pStyle w:val="Text-1"/>
        <w:rPr>
          <w:i/>
          <w:iCs/>
        </w:rPr>
      </w:pPr>
      <w:r w:rsidRPr="00BE152A">
        <w:rPr>
          <w:i/>
          <w:iCs/>
        </w:rPr>
        <w:t>„</w:t>
      </w:r>
      <w:r w:rsidR="008D5F78" w:rsidRPr="00BE152A">
        <w:rPr>
          <w:i/>
          <w:iCs/>
        </w:rPr>
        <w:t>Neadresná d</w:t>
      </w:r>
      <w:r w:rsidR="00672F2D" w:rsidRPr="00BE152A">
        <w:rPr>
          <w:i/>
          <w:iCs/>
        </w:rPr>
        <w:t>istribúcia letákov</w:t>
      </w:r>
      <w:r w:rsidR="0099747B" w:rsidRPr="00BE152A">
        <w:rPr>
          <w:i/>
          <w:iCs/>
        </w:rPr>
        <w:t xml:space="preserve"> OMIKRON</w:t>
      </w:r>
      <w:r w:rsidRPr="00BE152A">
        <w:rPr>
          <w:i/>
          <w:iCs/>
        </w:rPr>
        <w:t>“</w:t>
      </w:r>
    </w:p>
    <w:p w14:paraId="37541439" w14:textId="77777777" w:rsidR="00A67496" w:rsidRPr="00BE152A" w:rsidRDefault="00A67496" w:rsidP="006B28FF">
      <w:pPr>
        <w:pStyle w:val="Text-1"/>
      </w:pPr>
      <w:r w:rsidRPr="00BE152A">
        <w:t>Hlavný kód CPV</w:t>
      </w:r>
    </w:p>
    <w:p w14:paraId="3221EAE6" w14:textId="77777777" w:rsidR="00672F2D" w:rsidRPr="00BE152A" w:rsidRDefault="00672F2D" w:rsidP="006B28FF">
      <w:pPr>
        <w:pStyle w:val="Text-1"/>
      </w:pPr>
      <w:r w:rsidRPr="00BE152A">
        <w:t>60000000-8 Dopravné služby (bez prepravy odpadu)</w:t>
      </w:r>
    </w:p>
    <w:p w14:paraId="0D955F66" w14:textId="76AEFCB7" w:rsidR="00A67496" w:rsidRPr="00BE152A" w:rsidRDefault="00A67496" w:rsidP="006B28FF">
      <w:pPr>
        <w:pStyle w:val="Text-1"/>
      </w:pPr>
      <w:r w:rsidRPr="00BE152A">
        <w:t>Druh zákazky</w:t>
      </w:r>
    </w:p>
    <w:p w14:paraId="36797FFB" w14:textId="4B11C2A4" w:rsidR="00A67496" w:rsidRPr="00BE152A" w:rsidRDefault="00A67496" w:rsidP="00307F0E">
      <w:pPr>
        <w:pStyle w:val="Text-1"/>
      </w:pPr>
      <w:r w:rsidRPr="00BE152A">
        <w:t>Služby</w:t>
      </w:r>
    </w:p>
    <w:p w14:paraId="6E2F954D" w14:textId="77777777" w:rsidR="00A67496" w:rsidRPr="00BE152A" w:rsidRDefault="0008616A" w:rsidP="006B28FF">
      <w:pPr>
        <w:pStyle w:val="Nadpis3"/>
      </w:pPr>
      <w:bookmarkStart w:id="0" w:name="_Ref23154040"/>
      <w:r w:rsidRPr="00BE152A">
        <w:t>O</w:t>
      </w:r>
      <w:r w:rsidR="00A67496" w:rsidRPr="00BE152A">
        <w:t>pis</w:t>
      </w:r>
      <w:bookmarkEnd w:id="0"/>
    </w:p>
    <w:p w14:paraId="327F9200" w14:textId="0364E686" w:rsidR="00A67496" w:rsidRPr="00BE152A" w:rsidRDefault="00D228F4" w:rsidP="00307F0E">
      <w:pPr>
        <w:pStyle w:val="Text-1"/>
      </w:pPr>
      <w:r w:rsidRPr="00BE152A">
        <w:t>Podrobné informácie o predmete zákazky sú uvedené v Prílohe č. 1 Opis predmetu zákazky.</w:t>
      </w:r>
    </w:p>
    <w:p w14:paraId="6310DA8C" w14:textId="77777777" w:rsidR="0008616A" w:rsidRPr="00BE152A" w:rsidRDefault="0008616A" w:rsidP="006B28FF">
      <w:pPr>
        <w:pStyle w:val="Nadpis3"/>
      </w:pPr>
      <w:r w:rsidRPr="00BE152A">
        <w:t>Miesto vykonania</w:t>
      </w:r>
    </w:p>
    <w:p w14:paraId="6E95A7BC" w14:textId="77777777" w:rsidR="0099747B" w:rsidRPr="00BE152A" w:rsidRDefault="0099747B" w:rsidP="006B28FF">
      <w:pPr>
        <w:pStyle w:val="Nadpis3"/>
      </w:pPr>
      <w:r w:rsidRPr="00BE152A">
        <w:rPr>
          <w:rFonts w:eastAsiaTheme="minorHAnsi" w:cstheme="minorBidi"/>
          <w:caps w:val="0"/>
          <w:szCs w:val="22"/>
        </w:rPr>
        <w:t xml:space="preserve">Prešovský samosprávny kraj, Námestie mieru 2, 080 01 Prešov  </w:t>
      </w:r>
    </w:p>
    <w:p w14:paraId="5C9AE13D" w14:textId="5F6631E9" w:rsidR="0008616A" w:rsidRPr="00BE152A" w:rsidRDefault="0008616A" w:rsidP="006B28FF">
      <w:pPr>
        <w:pStyle w:val="Nadpis3"/>
      </w:pPr>
      <w:r w:rsidRPr="00BE152A">
        <w:t>Dĺžka trvania zákazky</w:t>
      </w:r>
    </w:p>
    <w:p w14:paraId="3CBFCDA8" w14:textId="0691FF50" w:rsidR="0008616A" w:rsidRPr="00BE152A" w:rsidRDefault="0099747B" w:rsidP="0008616A">
      <w:pPr>
        <w:pStyle w:val="Text-1"/>
      </w:pPr>
      <w:r w:rsidRPr="00BE152A">
        <w:t xml:space="preserve">Realizácia predmetu zákazky je do </w:t>
      </w:r>
      <w:r w:rsidR="00F65C15" w:rsidRPr="00BE152A">
        <w:t>3</w:t>
      </w:r>
      <w:r w:rsidRPr="00BE152A">
        <w:t xml:space="preserve"> pracovných dní odo dňa potvrdenia objednávky obidvoma zmluvnými stranami</w:t>
      </w:r>
      <w:r w:rsidR="001B7539" w:rsidRPr="00BE152A">
        <w:t>.</w:t>
      </w:r>
    </w:p>
    <w:p w14:paraId="25418079" w14:textId="77777777" w:rsidR="0008616A" w:rsidRPr="00BE152A" w:rsidRDefault="0085438E" w:rsidP="006B28FF">
      <w:pPr>
        <w:pStyle w:val="Nadpis3"/>
      </w:pPr>
      <w:r w:rsidRPr="00BE152A">
        <w:lastRenderedPageBreak/>
        <w:t>Cena s spôsob jej určenia</w:t>
      </w:r>
    </w:p>
    <w:p w14:paraId="5CEA5EA6" w14:textId="77777777" w:rsidR="00D47633" w:rsidRPr="00BE152A" w:rsidRDefault="00D47633" w:rsidP="00D47633">
      <w:pPr>
        <w:pStyle w:val="Odr-1"/>
      </w:pPr>
      <w:r w:rsidRPr="00BE152A">
        <w:t>Cena za predmet zákazky musí byť stanovená v zmysle zákona č. 18/1996 Z. z. o cenách v znení neskorších predpisov, vyhlášky MF SR č. 87/1996 Z. z., ktorou sa vykonáva zákon č. 18/1996 Z. z. o cenách v znení neskorších predpisov.</w:t>
      </w:r>
    </w:p>
    <w:p w14:paraId="263DE517" w14:textId="77777777" w:rsidR="00D47633" w:rsidRPr="00BE152A" w:rsidRDefault="00D47633" w:rsidP="00D47633">
      <w:pPr>
        <w:pStyle w:val="Odr-1"/>
      </w:pPr>
      <w:r w:rsidRPr="00BE152A">
        <w:t>Uchádzač uvedie svoju pozíciu platcu dane z pridanej hodnoty (ďalej len“ DPH“), či si uplatní DPH a podľa akého pravidla a ustanovenia, s poukazom na slovenský zákon č. 222/2004 Z. z. o dani z pridanej hodnoty v znení neskorších predpisov, resp. ak je zahraničnou osobou uvedie článok Európskej smernice Rady 2006/112/ES o spoločnom systéme dane z pridanej hodnoty v znení zmien a doplnkov.</w:t>
      </w:r>
    </w:p>
    <w:p w14:paraId="2F8A7494" w14:textId="77777777" w:rsidR="00D47633" w:rsidRPr="00BE152A" w:rsidRDefault="00D47633" w:rsidP="00D47633">
      <w:pPr>
        <w:pStyle w:val="Odr-1"/>
      </w:pPr>
      <w:r w:rsidRPr="00BE152A">
        <w:t>Navrhovanú cenu predmetu zákazky je potrebné spracovať na základe požadovaného rozsahu a musí zahŕňať všetky náklady spojené s obstarávaným predmetom zákazky v požadovanej kvalite, množstve a špecifikácii za plnenia stanovených podmienok a požiadaviek podľa tejto výzvy</w:t>
      </w:r>
    </w:p>
    <w:p w14:paraId="6DA727B5" w14:textId="469C7248" w:rsidR="00205558" w:rsidRPr="00BE152A" w:rsidRDefault="00B74E27" w:rsidP="00D47633">
      <w:pPr>
        <w:pStyle w:val="Odr-1"/>
      </w:pPr>
      <w:r w:rsidRPr="00BE152A">
        <w:t xml:space="preserve">Návrh </w:t>
      </w:r>
      <w:r w:rsidR="00205558" w:rsidRPr="00BE152A">
        <w:t>Celkov</w:t>
      </w:r>
      <w:r w:rsidRPr="00BE152A">
        <w:t>ej</w:t>
      </w:r>
      <w:r w:rsidR="00205558" w:rsidRPr="00BE152A">
        <w:t xml:space="preserve"> cen</w:t>
      </w:r>
      <w:r w:rsidRPr="00BE152A">
        <w:t>y</w:t>
      </w:r>
      <w:r w:rsidR="00205558" w:rsidRPr="00BE152A">
        <w:t xml:space="preserve"> v</w:t>
      </w:r>
      <w:r w:rsidR="00884E33" w:rsidRPr="00BE152A">
        <w:t> </w:t>
      </w:r>
      <w:r w:rsidR="00205558" w:rsidRPr="00BE152A">
        <w:t>EUR</w:t>
      </w:r>
      <w:r w:rsidR="00884E33" w:rsidRPr="00BE152A">
        <w:t xml:space="preserve"> </w:t>
      </w:r>
      <w:r w:rsidR="00205558" w:rsidRPr="00BE152A">
        <w:t>za predmet zákazky definovaný v</w:t>
      </w:r>
      <w:r w:rsidR="00EA5426" w:rsidRPr="00BE152A">
        <w:t xml:space="preserve"> bode </w:t>
      </w:r>
      <w:r w:rsidR="00EA5426" w:rsidRPr="00BE152A">
        <w:fldChar w:fldCharType="begin"/>
      </w:r>
      <w:r w:rsidR="00EA5426" w:rsidRPr="00BE152A">
        <w:instrText xml:space="preserve"> REF _Ref23154040 \r \h </w:instrText>
      </w:r>
      <w:r w:rsidR="00BE152A">
        <w:instrText xml:space="preserve"> \* MERGEFORMAT </w:instrText>
      </w:r>
      <w:r w:rsidR="00EA5426" w:rsidRPr="00BE152A">
        <w:fldChar w:fldCharType="separate"/>
      </w:r>
      <w:r w:rsidR="003914BF" w:rsidRPr="00BE152A">
        <w:t>II.2)</w:t>
      </w:r>
      <w:r w:rsidR="00EA5426" w:rsidRPr="00BE152A">
        <w:fldChar w:fldCharType="end"/>
      </w:r>
      <w:r w:rsidR="00EA5426" w:rsidRPr="00BE152A">
        <w:t xml:space="preserve"> výzvy</w:t>
      </w:r>
      <w:r w:rsidR="00884E33" w:rsidRPr="00BE152A">
        <w:t xml:space="preserve"> (ďalej len „cena“) vypočíta uchádzač podľa Prílohy č. </w:t>
      </w:r>
      <w:r w:rsidR="006F2A1C" w:rsidRPr="00BE152A">
        <w:t>2</w:t>
      </w:r>
      <w:r w:rsidR="00884E33" w:rsidRPr="00BE152A">
        <w:t xml:space="preserve"> tejto výzvy.</w:t>
      </w:r>
    </w:p>
    <w:p w14:paraId="40AB31B5" w14:textId="77777777" w:rsidR="005D641B" w:rsidRPr="00BE152A" w:rsidRDefault="00ED7FA0" w:rsidP="005D641B">
      <w:pPr>
        <w:pStyle w:val="Nadpis3"/>
      </w:pPr>
      <w:r w:rsidRPr="00BE152A">
        <w:t>Zdroj financovania</w:t>
      </w:r>
    </w:p>
    <w:p w14:paraId="351B59D6" w14:textId="77777777" w:rsidR="003A64EF" w:rsidRPr="00BE152A" w:rsidRDefault="003A64EF" w:rsidP="00307F0E">
      <w:pPr>
        <w:pStyle w:val="Text-1"/>
      </w:pPr>
      <w:r w:rsidRPr="00BE152A">
        <w:t>Predmet zákazky bude financovaný z vlastných finančných prostriedkov.</w:t>
      </w:r>
    </w:p>
    <w:p w14:paraId="755247C5" w14:textId="77777777" w:rsidR="007303A5" w:rsidRPr="00BE152A" w:rsidRDefault="005D641B" w:rsidP="00ED7FA0">
      <w:pPr>
        <w:pStyle w:val="Nadpis3"/>
      </w:pPr>
      <w:r w:rsidRPr="00BE152A">
        <w:t xml:space="preserve">Obchodné podmienky plnenia predmetu zákazky </w:t>
      </w:r>
    </w:p>
    <w:p w14:paraId="70985962" w14:textId="2A04DD77" w:rsidR="002C47AC" w:rsidRPr="00BE152A" w:rsidRDefault="002C47AC" w:rsidP="002C47AC">
      <w:pPr>
        <w:pStyle w:val="Odr-1"/>
      </w:pPr>
      <w:r w:rsidRPr="00BE152A">
        <w:t>Splatnosť faktúr je do 30 dní od ich doručenia Objednávateľovi.</w:t>
      </w:r>
    </w:p>
    <w:p w14:paraId="406BAA6E" w14:textId="77777777" w:rsidR="0008616A" w:rsidRPr="00BE152A" w:rsidRDefault="0008616A" w:rsidP="0008616A">
      <w:pPr>
        <w:pStyle w:val="Nadpis2"/>
      </w:pPr>
      <w:bookmarkStart w:id="1" w:name="_Ref23158946"/>
      <w:r w:rsidRPr="00BE152A">
        <w:t>podmienky účasti</w:t>
      </w:r>
      <w:bookmarkEnd w:id="1"/>
    </w:p>
    <w:p w14:paraId="7D760A02" w14:textId="77777777" w:rsidR="00161B7B" w:rsidRPr="00BE152A" w:rsidRDefault="0035592F" w:rsidP="007303A5">
      <w:pPr>
        <w:pStyle w:val="Text-1"/>
      </w:pPr>
      <w:r w:rsidRPr="00BE152A">
        <w:t>Hospodársky subjekt, ktorý predloží cenovú ponuku v rámci prieskumu trhu, musí byť oprávnený poskytovať požadovanú službu (podmienka účasti podľa § 32 ods. 1 písm. e) ZVO).</w:t>
      </w:r>
    </w:p>
    <w:p w14:paraId="346AFCF1" w14:textId="77777777" w:rsidR="00A67496" w:rsidRPr="00BE152A" w:rsidRDefault="00A67496" w:rsidP="00A67496">
      <w:pPr>
        <w:pStyle w:val="Nadpis2"/>
      </w:pPr>
      <w:r w:rsidRPr="00BE152A">
        <w:t>POSTUP</w:t>
      </w:r>
    </w:p>
    <w:p w14:paraId="07767A1A" w14:textId="77777777" w:rsidR="00FD66E6" w:rsidRPr="00BE152A" w:rsidRDefault="00FD66E6" w:rsidP="00FD66E6">
      <w:pPr>
        <w:pStyle w:val="Nadpis3"/>
      </w:pPr>
      <w:bookmarkStart w:id="2" w:name="_Ref23162561"/>
      <w:r w:rsidRPr="00BE152A">
        <w:t>Predkladanie ponúk:</w:t>
      </w:r>
      <w:bookmarkEnd w:id="2"/>
    </w:p>
    <w:p w14:paraId="6736F509" w14:textId="3A324EFA" w:rsidR="00FD66E6" w:rsidRPr="00BE152A" w:rsidRDefault="00FD66E6" w:rsidP="00FD66E6">
      <w:pPr>
        <w:pStyle w:val="Odr-1"/>
      </w:pPr>
      <w:r w:rsidRPr="00BE152A">
        <w:t xml:space="preserve">Lehota na predkladanie ponúk: </w:t>
      </w:r>
      <w:r w:rsidR="00393E90" w:rsidRPr="00BE152A">
        <w:rPr>
          <w:b/>
          <w:bCs/>
        </w:rPr>
        <w:t>2</w:t>
      </w:r>
      <w:r w:rsidR="00206EA8" w:rsidRPr="00BE152A">
        <w:rPr>
          <w:b/>
          <w:bCs/>
        </w:rPr>
        <w:t>4</w:t>
      </w:r>
      <w:r w:rsidR="0099747B" w:rsidRPr="00BE152A">
        <w:rPr>
          <w:b/>
          <w:bCs/>
        </w:rPr>
        <w:t>.</w:t>
      </w:r>
      <w:r w:rsidR="00393E90" w:rsidRPr="00BE152A">
        <w:rPr>
          <w:b/>
          <w:bCs/>
        </w:rPr>
        <w:t>01.2022</w:t>
      </w:r>
      <w:r w:rsidR="0099747B" w:rsidRPr="00BE152A">
        <w:rPr>
          <w:b/>
          <w:bCs/>
        </w:rPr>
        <w:t xml:space="preserve"> do 09:00</w:t>
      </w:r>
    </w:p>
    <w:p w14:paraId="42633FF3" w14:textId="77777777" w:rsidR="00FD66E6" w:rsidRPr="00BE152A" w:rsidRDefault="00FD66E6" w:rsidP="00FD66E6">
      <w:pPr>
        <w:pStyle w:val="Odr-1"/>
      </w:pPr>
      <w:r w:rsidRPr="00BE152A">
        <w:t xml:space="preserve">Ponuka musí byť predložená v súlade s požiadavkami v tejto výzve, pričom každý uchádzač môže predložiť iba jednu ponuku. </w:t>
      </w:r>
    </w:p>
    <w:p w14:paraId="74991368" w14:textId="77777777" w:rsidR="00FD66E6" w:rsidRPr="00BE152A" w:rsidRDefault="00FD66E6" w:rsidP="00FD66E6">
      <w:pPr>
        <w:pStyle w:val="Nadpis4"/>
      </w:pPr>
      <w:r w:rsidRPr="00BE152A">
        <w:t>Spôsob a forma predkladania ponuky:</w:t>
      </w:r>
    </w:p>
    <w:p w14:paraId="2F8A7D96" w14:textId="3C810A98" w:rsidR="00FD66E6" w:rsidRPr="00BE152A" w:rsidRDefault="00FD66E6" w:rsidP="00FD66E6">
      <w:r w:rsidRPr="00BE152A">
        <w:t>ERANET</w:t>
      </w:r>
    </w:p>
    <w:p w14:paraId="6F00A042" w14:textId="322C2CD4" w:rsidR="00FD66E6" w:rsidRPr="00BE152A" w:rsidRDefault="00FD66E6" w:rsidP="00FD66E6">
      <w:pPr>
        <w:pStyle w:val="Odr-1"/>
      </w:pPr>
      <w:r w:rsidRPr="00BE152A">
        <w:t>Ponuku predkladá uchádzač v elektronickej forme prostredníctvom elektronického systému ERANET. Ponuka sa považuje za predloženú až po jej záväznom odoslaní v systéme ERANET. Po záväznom predložení ponuky (rozumej jej odoslaní) je uchádzačovi zaslaný notifikačný email o doručení tejto ponuky verejnému obstarávateľovi</w:t>
      </w:r>
      <w:r w:rsidR="0099747B" w:rsidRPr="00BE152A">
        <w:t>.</w:t>
      </w:r>
    </w:p>
    <w:p w14:paraId="6F74900E" w14:textId="77777777" w:rsidR="0099747B" w:rsidRPr="00BE152A" w:rsidRDefault="0099747B" w:rsidP="0099747B">
      <w:pPr>
        <w:pStyle w:val="Odr-1"/>
      </w:pPr>
      <w:r w:rsidRPr="00BE152A">
        <w:t>Pre čas doručenia ponuky je rozhodujúci moment doručenia ponuky na určenú doručovaciu adresu.</w:t>
      </w:r>
    </w:p>
    <w:p w14:paraId="292B241E" w14:textId="77777777" w:rsidR="0097711D" w:rsidRPr="00BE152A" w:rsidRDefault="0097711D" w:rsidP="0097711D">
      <w:pPr>
        <w:pStyle w:val="Odr-1"/>
        <w:numPr>
          <w:ilvl w:val="0"/>
          <w:numId w:val="0"/>
        </w:numPr>
        <w:ind w:left="1077"/>
      </w:pPr>
    </w:p>
    <w:p w14:paraId="1E49B092" w14:textId="77777777" w:rsidR="00FD66E6" w:rsidRPr="00BE152A" w:rsidRDefault="00FD66E6" w:rsidP="00FD66E6">
      <w:pPr>
        <w:pStyle w:val="Nadpis4"/>
      </w:pPr>
      <w:r w:rsidRPr="00BE152A">
        <w:t>Požadovaná forma dokladov a dokumentov:</w:t>
      </w:r>
    </w:p>
    <w:p w14:paraId="17CF897D" w14:textId="5481317F" w:rsidR="00FD66E6" w:rsidRPr="00BE152A" w:rsidRDefault="00FD66E6" w:rsidP="00FD66E6">
      <w:r w:rsidRPr="00BE152A">
        <w:t>ERANET</w:t>
      </w:r>
    </w:p>
    <w:p w14:paraId="0FDA4905" w14:textId="77777777" w:rsidR="00FD66E6" w:rsidRPr="00BE152A" w:rsidRDefault="00FD66E6" w:rsidP="00FD66E6">
      <w:pPr>
        <w:pStyle w:val="Odr-1"/>
      </w:pPr>
      <w:r w:rsidRPr="00BE152A">
        <w:t xml:space="preserve">doklady a dokumenty, ktoré boli pôvodne vyhotovené v listinnej forme sa predkladajú prevedené (napr. skenovaním) z originálu alebo úradne osvedčenej kópie dokladu alebo dokumentu do elektronickej formy vo formáte PDF, </w:t>
      </w:r>
    </w:p>
    <w:p w14:paraId="442FF8AB" w14:textId="77777777" w:rsidR="00FD66E6" w:rsidRPr="00BE152A" w:rsidRDefault="00FD66E6" w:rsidP="00FD66E6">
      <w:pPr>
        <w:pStyle w:val="Odr-1"/>
      </w:pPr>
      <w:r w:rsidRPr="00BE152A">
        <w:t>doklady a dokumenty, ktoré boli pôvodne vyhotovené v elektronickej forme sa predkladajú v pôvodnej elektronickej forme,</w:t>
      </w:r>
    </w:p>
    <w:p w14:paraId="7F638645" w14:textId="77777777" w:rsidR="00FD66E6" w:rsidRPr="00BE152A" w:rsidRDefault="00FD66E6" w:rsidP="00FD66E6">
      <w:pPr>
        <w:pStyle w:val="Odr-1"/>
      </w:pPr>
      <w:r w:rsidRPr="00BE152A">
        <w:t>textové a tabuľkové výstupy sa predkladajú vo formáte PDF v strojovo čitateľnom tvare, obrázkové výstupy vo formáte PDF.</w:t>
      </w:r>
    </w:p>
    <w:p w14:paraId="7B54ADD9" w14:textId="77777777" w:rsidR="00C8392F" w:rsidRPr="00BE152A" w:rsidRDefault="00C8392F" w:rsidP="00FD66E6"/>
    <w:p w14:paraId="4CA208C0" w14:textId="77777777" w:rsidR="00FD66E6" w:rsidRPr="00BE152A" w:rsidRDefault="00FD66E6" w:rsidP="00FD66E6">
      <w:pPr>
        <w:pStyle w:val="Odr-1"/>
      </w:pPr>
      <w:r w:rsidRPr="00BE152A">
        <w:t>Dokumenty v ponuke, pre ktoré je to vyžadované v tejto výzve, musia byť podpísané:</w:t>
      </w:r>
    </w:p>
    <w:p w14:paraId="7F3698D2" w14:textId="77777777" w:rsidR="00FD66E6" w:rsidRPr="00BE152A" w:rsidRDefault="00FD66E6" w:rsidP="00FD66E6">
      <w:pPr>
        <w:pStyle w:val="Odr-2"/>
        <w:contextualSpacing w:val="0"/>
      </w:pPr>
      <w:r w:rsidRPr="00BE152A">
        <w:t xml:space="preserve">uchádzačom, </w:t>
      </w:r>
      <w:proofErr w:type="spellStart"/>
      <w:r w:rsidRPr="00BE152A">
        <w:t>t.j</w:t>
      </w:r>
      <w:proofErr w:type="spellEnd"/>
      <w:r w:rsidRPr="00BE152A">
        <w:t>. osobou/osobami oprávnenými konať v mene uchádzača, v súlade s dokladom o oprávnení podnikať,</w:t>
      </w:r>
    </w:p>
    <w:p w14:paraId="6C919FC8" w14:textId="77777777" w:rsidR="00FD66E6" w:rsidRPr="00BE152A" w:rsidRDefault="00FD66E6" w:rsidP="00FD66E6">
      <w:pPr>
        <w:pStyle w:val="Text-1"/>
        <w:ind w:left="1077"/>
      </w:pPr>
      <w:r w:rsidRPr="00BE152A">
        <w:t>alebo</w:t>
      </w:r>
    </w:p>
    <w:p w14:paraId="29ABA049" w14:textId="77777777" w:rsidR="00FD66E6" w:rsidRPr="00BE152A" w:rsidRDefault="00FD66E6" w:rsidP="00FD66E6">
      <w:pPr>
        <w:pStyle w:val="Odr-2"/>
        <w:contextualSpacing w:val="0"/>
      </w:pPr>
      <w:r w:rsidRPr="00BE152A">
        <w:lastRenderedPageBreak/>
        <w:t>zástupcom uchádzača, oprávneným konať v mene uchádzača; v tom prípade bude súčasťou ponuky adekvátne písomné plnomocenstvo pre zástupcu uchádzača podpísané uchádzačom podľa predchádzajúcej odrážky.</w:t>
      </w:r>
    </w:p>
    <w:p w14:paraId="3830E843" w14:textId="77777777" w:rsidR="00FD66E6" w:rsidRPr="00BE152A" w:rsidRDefault="00FD66E6" w:rsidP="00FD66E6">
      <w:pPr>
        <w:pStyle w:val="Nadpis4"/>
      </w:pPr>
      <w:r w:rsidRPr="00BE152A">
        <w:t>Minimálna lehota, počas ktorej sú ponuky uchádzačov viazané</w:t>
      </w:r>
    </w:p>
    <w:p w14:paraId="474B20B7" w14:textId="3DF124C3" w:rsidR="00FD66E6" w:rsidRPr="00BE152A" w:rsidRDefault="00FD66E6" w:rsidP="00FD66E6">
      <w:pPr>
        <w:pStyle w:val="Text-1"/>
      </w:pPr>
      <w:r w:rsidRPr="00BE152A">
        <w:t xml:space="preserve">Ponuka musí platiť do: </w:t>
      </w:r>
      <w:r w:rsidR="0097711D" w:rsidRPr="00BE152A">
        <w:rPr>
          <w:b/>
          <w:bCs/>
        </w:rPr>
        <w:t>31</w:t>
      </w:r>
      <w:r w:rsidRPr="00BE152A">
        <w:rPr>
          <w:b/>
          <w:bCs/>
        </w:rPr>
        <w:t>.</w:t>
      </w:r>
      <w:r w:rsidR="002213FC" w:rsidRPr="00BE152A">
        <w:rPr>
          <w:b/>
          <w:bCs/>
        </w:rPr>
        <w:t>05</w:t>
      </w:r>
      <w:r w:rsidRPr="00BE152A">
        <w:rPr>
          <w:b/>
          <w:bCs/>
        </w:rPr>
        <w:t>.</w:t>
      </w:r>
      <w:r w:rsidR="0097711D" w:rsidRPr="00BE152A">
        <w:rPr>
          <w:b/>
          <w:bCs/>
        </w:rPr>
        <w:t>202</w:t>
      </w:r>
      <w:r w:rsidR="002213FC" w:rsidRPr="00BE152A">
        <w:rPr>
          <w:b/>
          <w:bCs/>
        </w:rPr>
        <w:t>2</w:t>
      </w:r>
    </w:p>
    <w:p w14:paraId="2832E62C" w14:textId="77777777" w:rsidR="00FD66E6" w:rsidRPr="00BE152A" w:rsidRDefault="00FD66E6" w:rsidP="00FD66E6">
      <w:pPr>
        <w:pStyle w:val="Nadpis3"/>
      </w:pPr>
      <w:r w:rsidRPr="00BE152A">
        <w:t>Obsah ponuky</w:t>
      </w:r>
    </w:p>
    <w:p w14:paraId="43B4E9B8" w14:textId="77777777" w:rsidR="00FD66E6" w:rsidRPr="00BE152A" w:rsidRDefault="00FD66E6" w:rsidP="00FD66E6">
      <w:pPr>
        <w:pStyle w:val="Nadpis4"/>
      </w:pPr>
      <w:r w:rsidRPr="00BE152A">
        <w:t xml:space="preserve">Cenová ponuka predložená formou </w:t>
      </w:r>
    </w:p>
    <w:p w14:paraId="0E77197B" w14:textId="03FC1BCE" w:rsidR="00FD66E6" w:rsidRPr="00BE152A" w:rsidRDefault="00FD66E6" w:rsidP="00FD66E6">
      <w:r w:rsidRPr="00BE152A">
        <w:t>ERANET</w:t>
      </w:r>
    </w:p>
    <w:p w14:paraId="0A192ACD" w14:textId="7826F8D3" w:rsidR="00FD66E6" w:rsidRPr="00BE152A" w:rsidRDefault="00FD66E6" w:rsidP="00FD66E6">
      <w:pPr>
        <w:pStyle w:val="Odr-1"/>
      </w:pPr>
      <w:r w:rsidRPr="00BE152A">
        <w:t>vyplnen</w:t>
      </w:r>
      <w:r w:rsidR="0097711D" w:rsidRPr="00BE152A">
        <w:t>ím</w:t>
      </w:r>
      <w:r w:rsidRPr="00BE152A">
        <w:t xml:space="preserve"> jednotlivých cien prostredníctvom príslušnej funkcionality systému ERANET.</w:t>
      </w:r>
    </w:p>
    <w:p w14:paraId="7E5EA5F1" w14:textId="518F8C9A" w:rsidR="00FD66E6" w:rsidRPr="00BE152A" w:rsidRDefault="00FD66E6" w:rsidP="00FD66E6">
      <w:pPr>
        <w:pStyle w:val="Odr-1"/>
      </w:pPr>
      <w:r w:rsidRPr="00BE152A">
        <w:t>vyplnen</w:t>
      </w:r>
      <w:r w:rsidR="0097711D" w:rsidRPr="00BE152A">
        <w:t>ím</w:t>
      </w:r>
      <w:r w:rsidRPr="00BE152A">
        <w:t xml:space="preserve"> Prílohy č. </w:t>
      </w:r>
      <w:r w:rsidR="0097711D" w:rsidRPr="00BE152A">
        <w:t>2</w:t>
      </w:r>
      <w:r w:rsidRPr="00BE152A">
        <w:t xml:space="preserve"> tejto výzvy, podpísanej podľa požiadaviek uvedených v tejto výzve</w:t>
      </w:r>
      <w:r w:rsidR="006F2A1C" w:rsidRPr="00BE152A">
        <w:t>.</w:t>
      </w:r>
    </w:p>
    <w:p w14:paraId="7B9D7AC4" w14:textId="77777777" w:rsidR="00A67496" w:rsidRPr="00BE152A" w:rsidRDefault="00A67496" w:rsidP="00307F0E">
      <w:pPr>
        <w:pStyle w:val="Nadpis2"/>
      </w:pPr>
      <w:r w:rsidRPr="00BE152A">
        <w:t>DOPLNKOVÉ INFORMÁCIE</w:t>
      </w:r>
    </w:p>
    <w:p w14:paraId="637BBE11" w14:textId="77777777" w:rsidR="00A67496" w:rsidRPr="00BE152A" w:rsidRDefault="00A67496" w:rsidP="00307F0E">
      <w:pPr>
        <w:pStyle w:val="Nadpis3"/>
      </w:pPr>
      <w:r w:rsidRPr="00BE152A">
        <w:t>DOPLŇUJÚCE INFORMÁCIE</w:t>
      </w:r>
    </w:p>
    <w:p w14:paraId="1D377E99" w14:textId="77777777" w:rsidR="006C2487" w:rsidRPr="00BE152A" w:rsidRDefault="006C2487" w:rsidP="001D733E">
      <w:pPr>
        <w:pStyle w:val="Nadpis4"/>
      </w:pPr>
      <w:r w:rsidRPr="00BE152A">
        <w:t>Uchádzačom, ktorí predložia svoje cenové ponuky, nevzniká žiadny nárok na uzavretie zmluvy</w:t>
      </w:r>
      <w:r w:rsidR="00403B35" w:rsidRPr="00BE152A">
        <w:t xml:space="preserve"> alebo objednávky</w:t>
      </w:r>
      <w:r w:rsidRPr="00BE152A">
        <w:t>, na úhradu nákladov, súvisiacich s prípravou a doručením cenovej ponuky.</w:t>
      </w:r>
    </w:p>
    <w:p w14:paraId="7500870D" w14:textId="73066C4C" w:rsidR="00011A72" w:rsidRPr="00BE152A" w:rsidRDefault="00011A72" w:rsidP="00011A72">
      <w:pPr>
        <w:pStyle w:val="Nadpis4"/>
      </w:pPr>
      <w:bookmarkStart w:id="3" w:name="_Ref23333592"/>
      <w:r w:rsidRPr="00BE152A">
        <w:t xml:space="preserve">Ak sa na základe vyhodnotenia cenových ponúk, doručených na základe tejto výzvy, a určených na stanovenie predpokladanej hodnoty zákazky preukáže, že predpokladaná hodnota zákazky </w:t>
      </w:r>
      <w:r w:rsidRPr="00BE152A">
        <w:rPr>
          <w:b/>
        </w:rPr>
        <w:t>bude nižšia ako 5 000 EUR bez DPH</w:t>
      </w:r>
      <w:r w:rsidRPr="00BE152A">
        <w:t xml:space="preserve"> (finančný limit uvedený v § 1 ods. 14 ZVO), budú doručené cenové ponuky záväzné a verejný obstarávateľ bude pokračovať výberom najvýhodnejšej ponuky</w:t>
      </w:r>
      <w:r w:rsidR="005029DA" w:rsidRPr="00BE152A">
        <w:t xml:space="preserve"> v rámci </w:t>
      </w:r>
      <w:r w:rsidR="005029DA" w:rsidRPr="00BE152A">
        <w:rPr>
          <w:u w:val="single"/>
        </w:rPr>
        <w:t>zákazky malého rozsahu</w:t>
      </w:r>
      <w:r w:rsidRPr="00BE152A">
        <w:t>. V tomto prípade budú ďalej platiť ustanovenia písmena B. tejto výzvy</w:t>
      </w:r>
      <w:r w:rsidR="00275964" w:rsidRPr="00BE152A">
        <w:t xml:space="preserve">, </w:t>
      </w:r>
      <w:r w:rsidR="00275964" w:rsidRPr="00BE152A">
        <w:rPr>
          <w:u w:val="single"/>
        </w:rPr>
        <w:t>okrem bodu</w:t>
      </w:r>
      <w:r w:rsidR="00275964" w:rsidRPr="00BE152A">
        <w:t xml:space="preserve"> </w:t>
      </w:r>
      <w:r w:rsidR="00275964" w:rsidRPr="00BE152A">
        <w:fldChar w:fldCharType="begin"/>
      </w:r>
      <w:r w:rsidR="00275964" w:rsidRPr="00BE152A">
        <w:instrText xml:space="preserve"> REF _Ref64992359 \w \h </w:instrText>
      </w:r>
      <w:r w:rsidR="00BE152A">
        <w:instrText xml:space="preserve"> \* MERGEFORMAT </w:instrText>
      </w:r>
      <w:r w:rsidR="00275964" w:rsidRPr="00BE152A">
        <w:fldChar w:fldCharType="separate"/>
      </w:r>
      <w:r w:rsidR="003914BF" w:rsidRPr="00BE152A">
        <w:t>B.III</w:t>
      </w:r>
      <w:r w:rsidR="00275964" w:rsidRPr="00BE152A">
        <w:fldChar w:fldCharType="end"/>
      </w:r>
      <w:r w:rsidR="00275964" w:rsidRPr="00BE152A">
        <w:t xml:space="preserve">. </w:t>
      </w:r>
      <w:r w:rsidR="00275964" w:rsidRPr="00BE152A">
        <w:fldChar w:fldCharType="begin"/>
      </w:r>
      <w:r w:rsidR="00275964" w:rsidRPr="00BE152A">
        <w:instrText xml:space="preserve"> REF _Ref64992359 \h </w:instrText>
      </w:r>
      <w:r w:rsidR="00BE152A">
        <w:instrText xml:space="preserve"> \* MERGEFORMAT </w:instrText>
      </w:r>
      <w:r w:rsidR="00275964" w:rsidRPr="00BE152A">
        <w:fldChar w:fldCharType="separate"/>
      </w:r>
      <w:r w:rsidR="003914BF" w:rsidRPr="00BE152A">
        <w:t>Podmienky účasti</w:t>
      </w:r>
      <w:r w:rsidR="00275964" w:rsidRPr="00BE152A">
        <w:fldChar w:fldCharType="end"/>
      </w:r>
      <w:r w:rsidRPr="00BE152A">
        <w:t>.</w:t>
      </w:r>
      <w:bookmarkEnd w:id="3"/>
    </w:p>
    <w:p w14:paraId="3049E4E6" w14:textId="77777777" w:rsidR="00011A72" w:rsidRPr="00BE152A" w:rsidRDefault="00011A72" w:rsidP="00011A72">
      <w:pPr>
        <w:pStyle w:val="Nadpis4"/>
      </w:pPr>
      <w:bookmarkStart w:id="4" w:name="_Hlk64997593"/>
      <w:bookmarkStart w:id="5" w:name="_Ref23333595"/>
      <w:r w:rsidRPr="00BE152A">
        <w:t>Ak sa na základe vyhodnotenia cenových ponúk doručených na základe tejto výzvy a určených na stanovenie predpokladanej hodnoty zákazky preukáže</w:t>
      </w:r>
      <w:bookmarkEnd w:id="4"/>
      <w:r w:rsidRPr="00BE152A">
        <w:t xml:space="preserve">, že predpokladaná hodnota zákazky bude </w:t>
      </w:r>
      <w:r w:rsidRPr="00BE152A">
        <w:rPr>
          <w:b/>
        </w:rPr>
        <w:t>rovná alebo vyššia ako 5 000 EUR bez DPH</w:t>
      </w:r>
      <w:r w:rsidRPr="00BE152A">
        <w:t xml:space="preserve"> (finančný limit uvedený v § 1 ods. 14 ZVO) a zároveň </w:t>
      </w:r>
      <w:r w:rsidRPr="00BE152A">
        <w:rPr>
          <w:b/>
        </w:rPr>
        <w:t>nižšia ako 70 000,00 EUR bez DPH</w:t>
      </w:r>
      <w:r w:rsidRPr="00BE152A">
        <w:t xml:space="preserve"> (finančný limit uvedený v § 5 odseku 3 písm. a) ZVO), budú doručené cenové ponuky záväzné a verejný obstarávateľ bude pokračovať zadaním </w:t>
      </w:r>
      <w:r w:rsidRPr="00BE152A">
        <w:rPr>
          <w:u w:val="single"/>
        </w:rPr>
        <w:t xml:space="preserve">zákazky </w:t>
      </w:r>
      <w:r w:rsidR="005029DA" w:rsidRPr="00BE152A">
        <w:rPr>
          <w:u w:val="single"/>
        </w:rPr>
        <w:t>s nízkou hodnotou</w:t>
      </w:r>
      <w:r w:rsidR="005029DA" w:rsidRPr="00BE152A">
        <w:t xml:space="preserve"> </w:t>
      </w:r>
      <w:r w:rsidRPr="00BE152A">
        <w:t>podľa § 117 ZVO. V tomto prípade budú ďalej platiť ustanovenia písmena B. tejto výzvy.</w:t>
      </w:r>
      <w:bookmarkEnd w:id="5"/>
    </w:p>
    <w:p w14:paraId="1DDF2A0B" w14:textId="77777777" w:rsidR="00243204" w:rsidRPr="00BE152A" w:rsidRDefault="00243204" w:rsidP="00307F0E">
      <w:pPr>
        <w:pStyle w:val="Nadpis3"/>
      </w:pPr>
      <w:r w:rsidRPr="00BE152A">
        <w:t>Prílohy</w:t>
      </w:r>
    </w:p>
    <w:p w14:paraId="155C9D59" w14:textId="6EC819F2" w:rsidR="00BB4F21" w:rsidRPr="00BE152A" w:rsidRDefault="00BB4F21" w:rsidP="00B71930">
      <w:pPr>
        <w:pStyle w:val="Text-1"/>
      </w:pPr>
      <w:r w:rsidRPr="00BE152A">
        <w:t>Príloha č. 1 Opis predmetu zákazky</w:t>
      </w:r>
      <w:r w:rsidR="006F2A1C" w:rsidRPr="00BE152A">
        <w:t>.</w:t>
      </w:r>
    </w:p>
    <w:p w14:paraId="1D0D1F66" w14:textId="0D984154" w:rsidR="00BB4F21" w:rsidRPr="00BE152A" w:rsidRDefault="00BB4F21" w:rsidP="00BB4F21">
      <w:pPr>
        <w:pStyle w:val="Text-1"/>
        <w:jc w:val="left"/>
      </w:pPr>
      <w:r w:rsidRPr="00BE152A">
        <w:t xml:space="preserve">Príloha č. 2 Návrh </w:t>
      </w:r>
      <w:r w:rsidR="006F2A1C" w:rsidRPr="00BE152A">
        <w:t>na plnenie kritérií.</w:t>
      </w:r>
    </w:p>
    <w:p w14:paraId="3DA1A208" w14:textId="4B4CC714" w:rsidR="0015652A" w:rsidRPr="00BE152A" w:rsidRDefault="0015652A" w:rsidP="0097711D">
      <w:pPr>
        <w:pStyle w:val="Text-1"/>
        <w:jc w:val="left"/>
      </w:pPr>
      <w:r w:rsidRPr="00BE152A">
        <w:t>Príloha č. 3 Čestné vyhlásenie ku konfliktu záujmov</w:t>
      </w:r>
      <w:r w:rsidR="006F2A1C" w:rsidRPr="00BE152A">
        <w:t>.</w:t>
      </w:r>
    </w:p>
    <w:p w14:paraId="1D7F48B0" w14:textId="77777777" w:rsidR="00EB2A72" w:rsidRPr="00BE152A" w:rsidRDefault="00EB2A72" w:rsidP="00EB2A72">
      <w:pPr>
        <w:pStyle w:val="Nadpis1"/>
      </w:pPr>
      <w:r w:rsidRPr="00BE152A">
        <w:t xml:space="preserve">Zadávanie </w:t>
      </w:r>
      <w:r w:rsidR="00846917" w:rsidRPr="00BE152A">
        <w:t xml:space="preserve">zákazky malého rozsahu, alebo </w:t>
      </w:r>
      <w:r w:rsidRPr="00BE152A">
        <w:t>zákazky s nízkou hodnotou</w:t>
      </w:r>
    </w:p>
    <w:p w14:paraId="37144B00" w14:textId="77777777" w:rsidR="00E46922" w:rsidRPr="00BE152A" w:rsidRDefault="00E46922" w:rsidP="004D6314">
      <w:pPr>
        <w:pStyle w:val="Nadpis2"/>
      </w:pPr>
      <w:r w:rsidRPr="00BE152A">
        <w:t>VEREJNÝ OBSTARÁVATEĽ</w:t>
      </w:r>
    </w:p>
    <w:p w14:paraId="208E0848" w14:textId="77777777" w:rsidR="00E46922" w:rsidRPr="00BE152A" w:rsidRDefault="00E46922" w:rsidP="004D6314">
      <w:pPr>
        <w:pStyle w:val="Nadpis2"/>
      </w:pPr>
      <w:r w:rsidRPr="00BE152A">
        <w:t>pREDMET ZÁKAZKY</w:t>
      </w:r>
    </w:p>
    <w:p w14:paraId="03E07E5D" w14:textId="77777777" w:rsidR="00E46922" w:rsidRPr="00BE152A" w:rsidRDefault="00E46922" w:rsidP="00275964">
      <w:pPr>
        <w:pStyle w:val="Nadpis3"/>
      </w:pPr>
      <w:bookmarkStart w:id="6" w:name="_Ref64997812"/>
      <w:r w:rsidRPr="00BE152A">
        <w:t>Kritérium na vyhodnotenie ponúk</w:t>
      </w:r>
      <w:bookmarkEnd w:id="6"/>
    </w:p>
    <w:p w14:paraId="565C5ED8" w14:textId="42437315" w:rsidR="00E46922" w:rsidRPr="00BE152A" w:rsidRDefault="00E46922" w:rsidP="00205558">
      <w:pPr>
        <w:pStyle w:val="Text-1"/>
      </w:pPr>
      <w:r w:rsidRPr="00BE152A">
        <w:t xml:space="preserve">Celková zmluvná cena v EUR, ktorou sa rozumie celková konečná zmluvná cena v EUR za predmet zákazky definovaný v bode </w:t>
      </w:r>
      <w:r w:rsidRPr="00BE152A">
        <w:fldChar w:fldCharType="begin"/>
      </w:r>
      <w:r w:rsidRPr="00BE152A">
        <w:instrText xml:space="preserve"> REF _Ref23154040 \r \h </w:instrText>
      </w:r>
      <w:r w:rsidR="0097711D" w:rsidRPr="00BE152A">
        <w:instrText xml:space="preserve"> \* MERGEFORMAT </w:instrText>
      </w:r>
      <w:r w:rsidRPr="00BE152A">
        <w:fldChar w:fldCharType="separate"/>
      </w:r>
      <w:r w:rsidR="003914BF" w:rsidRPr="00BE152A">
        <w:t>A.II.2)</w:t>
      </w:r>
      <w:r w:rsidRPr="00BE152A">
        <w:fldChar w:fldCharType="end"/>
      </w:r>
      <w:r w:rsidRPr="00BE152A">
        <w:t xml:space="preserve"> výzvy, vypočítaná podľa Prílohy č. 2 tejto výzvy (ďalej len „cena“).</w:t>
      </w:r>
    </w:p>
    <w:p w14:paraId="30AF72FD" w14:textId="77777777" w:rsidR="00E46922" w:rsidRPr="00BE152A" w:rsidRDefault="00E46922" w:rsidP="00205558">
      <w:pPr>
        <w:pStyle w:val="Text-1"/>
      </w:pPr>
      <w:r w:rsidRPr="00BE152A">
        <w:t xml:space="preserve">Ak uchádzač nie je platcom DPH, upozorní na túto skutočnosť, uvedie cenu bez DPH a sadzbu DPH 0 %. </w:t>
      </w:r>
    </w:p>
    <w:p w14:paraId="55DB2AAD" w14:textId="77777777" w:rsidR="00E46922" w:rsidRPr="00BE152A" w:rsidRDefault="00E46922" w:rsidP="00205558">
      <w:pPr>
        <w:pStyle w:val="Text-1"/>
      </w:pPr>
      <w:r w:rsidRPr="00BE152A">
        <w:t xml:space="preserve">Vyhodnocovaná bude cena, ktorú verejný obstarávateľ skutočne uhradí za predmet zákazky a to bez ohľadu na to, či je uchádzačom platca alebo </w:t>
      </w:r>
      <w:proofErr w:type="spellStart"/>
      <w:r w:rsidRPr="00BE152A">
        <w:t>neplatca</w:t>
      </w:r>
      <w:proofErr w:type="spellEnd"/>
      <w:r w:rsidRPr="00BE152A">
        <w:t xml:space="preserve"> DPH.</w:t>
      </w:r>
    </w:p>
    <w:p w14:paraId="540115B9" w14:textId="77777777" w:rsidR="00E46922" w:rsidRPr="00BE152A" w:rsidRDefault="00E46922" w:rsidP="00205558">
      <w:pPr>
        <w:pStyle w:val="Text-1"/>
      </w:pPr>
      <w:r w:rsidRPr="00BE152A">
        <w:t xml:space="preserve">Poradie cenových ponúk a následne úspešnosť/neúspešnosť uchádzačov sa určí podľa výšky ceny uvedenej v návrhu v jednotlivých cenových ponukách. Verejný obstarávateľ zostaví vzostupné poradie cenových ponúk podľa výšky navrhovanej ceny. Prvý v poradí bude uchádzač, ktorý navrhne najnižšiu cenu. Ako druhý v poradí bude vyhodnotený ten uchádzač, ktorého cenová ponuka po vzájomnom porovnaní cien, bude druhá najnižšia. Poradie ostatných uchádzačov sa stanoví obdobne podľa výšky ceny uvedenej v jednotlivých ponukách. </w:t>
      </w:r>
      <w:r w:rsidRPr="00BE152A">
        <w:lastRenderedPageBreak/>
        <w:t>Úspešným uchádzačom sa stane ten, ktorý bude vyhodnotený ako prvý v poradí. Uchádzač, ktorý bude vyhodnotený ako druhý v poradí, alebo na ktoromkoľvek ďalšom mieste v poradí, bude neúspešný.</w:t>
      </w:r>
    </w:p>
    <w:p w14:paraId="48AB431B" w14:textId="77777777" w:rsidR="00E46922" w:rsidRPr="00BE152A" w:rsidRDefault="00275964" w:rsidP="004D6314">
      <w:pPr>
        <w:pStyle w:val="Nadpis2"/>
      </w:pPr>
      <w:bookmarkStart w:id="7" w:name="_Ref64992359"/>
      <w:r w:rsidRPr="00BE152A">
        <w:t>P</w:t>
      </w:r>
      <w:r w:rsidR="00E46922" w:rsidRPr="00BE152A">
        <w:t>odmienky účasti</w:t>
      </w:r>
      <w:bookmarkEnd w:id="7"/>
    </w:p>
    <w:p w14:paraId="6D3A4809" w14:textId="77777777" w:rsidR="00E46922" w:rsidRPr="00BE152A" w:rsidRDefault="00E46922" w:rsidP="00BC3C81">
      <w:pPr>
        <w:pStyle w:val="Nadpis3"/>
      </w:pPr>
      <w:r w:rsidRPr="00BE152A">
        <w:t xml:space="preserve">podmienky účasti podľa § 32 ods. 1 písm. e) a f) a dôvody na vylúčenie podľa § 40 ods. 6 písm. f). </w:t>
      </w:r>
    </w:p>
    <w:p w14:paraId="6FEA6A51" w14:textId="6F51B107" w:rsidR="00E46922" w:rsidRPr="00BE152A" w:rsidRDefault="00E46922" w:rsidP="00BC3C81">
      <w:pPr>
        <w:pStyle w:val="Nadpis4"/>
      </w:pPr>
      <w:r w:rsidRPr="00BE152A">
        <w:t xml:space="preserve">Doklad o oprávnení poskytovať službu </w:t>
      </w:r>
    </w:p>
    <w:p w14:paraId="0EFD98BE" w14:textId="2C015660" w:rsidR="00E46922" w:rsidRPr="00BE152A" w:rsidRDefault="00E46922" w:rsidP="00161B7B">
      <w:pPr>
        <w:pStyle w:val="Odr-1"/>
      </w:pPr>
      <w:r w:rsidRPr="00BE152A">
        <w:t>výpis z obchodného registra (právnická osoba – podnikateľ, fyzická osoba – podnikateľ zapísaný v obchodnom registri); výpis zo živnostenského registra (fyzická osoba – podnikateľ, príspevková organizácia – podnikateľ), resp. iný doklad o oprávnení poskytovať službu od hospodárskeho subjektu, ktorý je zapísaný v Registri právnických osôb a podnikateľov</w:t>
      </w:r>
    </w:p>
    <w:p w14:paraId="31D9797B" w14:textId="77777777" w:rsidR="00E46922" w:rsidRPr="00BE152A" w:rsidRDefault="00E46922" w:rsidP="00161B7B">
      <w:pPr>
        <w:pStyle w:val="Odr-2"/>
        <w:contextualSpacing w:val="0"/>
      </w:pPr>
      <w:r w:rsidRPr="00BE152A">
        <w:t xml:space="preserve">uchádzač </w:t>
      </w:r>
      <w:r w:rsidRPr="00BE152A">
        <w:rPr>
          <w:b/>
          <w:bCs/>
          <w:u w:val="single"/>
        </w:rPr>
        <w:t>nie je povinný predkladať tieto doklady</w:t>
      </w:r>
      <w:r w:rsidRPr="00BE152A">
        <w:t>, pretože verejný obstarávateľ je oprávnený použiť údaje z informačných systémov verejnej správy podľa osobitného predpisu, alebo Zoznam hospodárskych subjektov vedený ÚVO (ak je to uplatniteľné).</w:t>
      </w:r>
    </w:p>
    <w:p w14:paraId="7F162FF5" w14:textId="77777777" w:rsidR="00E46922" w:rsidRPr="00BE152A" w:rsidRDefault="00E46922" w:rsidP="00BC3C81">
      <w:pPr>
        <w:pStyle w:val="Nadpis4"/>
      </w:pPr>
      <w:r w:rsidRPr="00BE152A">
        <w:t xml:space="preserve">Doklad preukazujúci, že uchádzač nemá uložený zákaz účasti vo verejnom obstarávaní potvrdený konečným rozhodnutím v Slovenskej republike alebo v štáte sídla, miesta podnikania alebo obvyklého pobytu </w:t>
      </w:r>
    </w:p>
    <w:p w14:paraId="113AC6C3" w14:textId="77777777" w:rsidR="00E46922" w:rsidRPr="00BE152A" w:rsidRDefault="00E46922" w:rsidP="00161B7B">
      <w:pPr>
        <w:pStyle w:val="Odr-1"/>
      </w:pPr>
      <w:r w:rsidRPr="00BE152A">
        <w:t xml:space="preserve">uchádzač </w:t>
      </w:r>
      <w:r w:rsidRPr="00BE152A">
        <w:rPr>
          <w:b/>
          <w:bCs/>
          <w:u w:val="single"/>
        </w:rPr>
        <w:t>nie je povinný predkladať tento doklad</w:t>
      </w:r>
      <w:r w:rsidRPr="00BE152A">
        <w:t>, pretože verejný obstarávateľ na overenie, či uchádzač nemá uložený zákaz účasti vo verejnom obstarávaní využije verejne prístupný register hospodárskych subjektov so zákazom účasti vo verejnom obstarávaní (register osôb so zákazom podľa § 183 ZVO, alebo Zoznam hospodárskych subjektov vedeným ÚVO (ak je to uplatniteľné).</w:t>
      </w:r>
    </w:p>
    <w:p w14:paraId="16E7EAF4" w14:textId="77777777" w:rsidR="00E46922" w:rsidRPr="00BE152A" w:rsidRDefault="00E46922" w:rsidP="00BC3C81">
      <w:pPr>
        <w:pStyle w:val="Nadpis4"/>
      </w:pPr>
      <w:r w:rsidRPr="00BE152A">
        <w:t>Doklad k § 40 ods. 6 písm. f) ZVO (verejný obstarávateľ vylúči z verejného obstarávania uchádzača, ak konflikt záujmov podľa § 23 nemožno odstrániť inými účinnými opatreniami)</w:t>
      </w:r>
    </w:p>
    <w:p w14:paraId="5A2D4A63" w14:textId="304C2980" w:rsidR="00E46922" w:rsidRPr="00BE152A" w:rsidRDefault="00E46922" w:rsidP="00AD7780">
      <w:pPr>
        <w:pStyle w:val="Odr-1"/>
      </w:pPr>
      <w:r w:rsidRPr="00BE152A">
        <w:t xml:space="preserve">Uchádzač </w:t>
      </w:r>
      <w:r w:rsidRPr="00BE152A">
        <w:rPr>
          <w:b/>
          <w:u w:val="single"/>
        </w:rPr>
        <w:t>predloží</w:t>
      </w:r>
      <w:r w:rsidRPr="00BE152A">
        <w:t xml:space="preserve"> Čestné vyhlásenie ku konfliktu záujmov a k etickému kódexu uchádzača, vypracované podľa Prílohy č. </w:t>
      </w:r>
      <w:r w:rsidR="00516333" w:rsidRPr="00BE152A">
        <w:t>3</w:t>
      </w:r>
      <w:r w:rsidRPr="00BE152A">
        <w:t xml:space="preserve"> výzvy (povinné</w:t>
      </w:r>
      <w:r w:rsidR="00DA41BC" w:rsidRPr="00BE152A">
        <w:t xml:space="preserve"> pre </w:t>
      </w:r>
      <w:r w:rsidR="00DA41BC" w:rsidRPr="00BE152A">
        <w:rPr>
          <w:u w:val="single"/>
        </w:rPr>
        <w:t>úspešného</w:t>
      </w:r>
      <w:r w:rsidR="00DA41BC" w:rsidRPr="00BE152A">
        <w:t xml:space="preserve"> uchádzača</w:t>
      </w:r>
      <w:r w:rsidRPr="00BE152A">
        <w:t>)</w:t>
      </w:r>
    </w:p>
    <w:p w14:paraId="168B9734" w14:textId="5875A475" w:rsidR="00E46922" w:rsidRPr="00BE152A" w:rsidRDefault="00E46922" w:rsidP="00AD7780">
      <w:pPr>
        <w:pStyle w:val="Odr-2"/>
        <w:contextualSpacing w:val="0"/>
      </w:pPr>
      <w:r w:rsidRPr="00BE152A">
        <w:t xml:space="preserve">Čestné vyhlásenie musí byť podpísané podľa určenia uvedeného v rámci bodu </w:t>
      </w:r>
      <w:r w:rsidRPr="00BE152A">
        <w:fldChar w:fldCharType="begin"/>
      </w:r>
      <w:r w:rsidRPr="00BE152A">
        <w:instrText xml:space="preserve"> REF _Ref23162561 \r \h </w:instrText>
      </w:r>
      <w:r w:rsidR="00BE152A">
        <w:instrText xml:space="preserve"> \* MERGEFORMAT </w:instrText>
      </w:r>
      <w:r w:rsidRPr="00BE152A">
        <w:fldChar w:fldCharType="separate"/>
      </w:r>
      <w:r w:rsidR="003914BF" w:rsidRPr="00BE152A">
        <w:t>A.IV.1)</w:t>
      </w:r>
      <w:r w:rsidRPr="00BE152A">
        <w:fldChar w:fldCharType="end"/>
      </w:r>
      <w:r w:rsidRPr="00BE152A">
        <w:t xml:space="preserve"> tejto výzvy.</w:t>
      </w:r>
    </w:p>
    <w:p w14:paraId="04345433" w14:textId="0DA442DC" w:rsidR="00921831" w:rsidRPr="00BE152A" w:rsidRDefault="00921831" w:rsidP="00921831">
      <w:pPr>
        <w:rPr>
          <w:color w:val="FFC000" w:themeColor="accent4"/>
        </w:rPr>
      </w:pPr>
    </w:p>
    <w:p w14:paraId="7DECCC71" w14:textId="77777777" w:rsidR="00E46922" w:rsidRPr="00BE152A" w:rsidRDefault="00E46922" w:rsidP="004D6314">
      <w:pPr>
        <w:pStyle w:val="Nadpis2"/>
      </w:pPr>
      <w:r w:rsidRPr="00BE152A">
        <w:t>POSTUP</w:t>
      </w:r>
    </w:p>
    <w:p w14:paraId="006C09FC" w14:textId="77777777" w:rsidR="00E46922" w:rsidRPr="00BE152A" w:rsidRDefault="001B0225" w:rsidP="00300082">
      <w:pPr>
        <w:pStyle w:val="Nadpis3"/>
      </w:pPr>
      <w:r w:rsidRPr="00BE152A">
        <w:t>Postup</w:t>
      </w:r>
    </w:p>
    <w:p w14:paraId="4BC7B0A2" w14:textId="77777777" w:rsidR="00E46922" w:rsidRPr="00BE152A" w:rsidRDefault="00C65DC1" w:rsidP="00300082">
      <w:pPr>
        <w:pStyle w:val="Nadpis4"/>
      </w:pPr>
      <w:r w:rsidRPr="00BE152A">
        <w:t>Vyhodnotenie cenových</w:t>
      </w:r>
      <w:r w:rsidR="00E46922" w:rsidRPr="00BE152A">
        <w:t xml:space="preserve"> ponúk</w:t>
      </w:r>
      <w:r w:rsidR="004D6314" w:rsidRPr="00BE152A">
        <w:t xml:space="preserve"> doručených na základe tejto výzvy v rámci prieskumu trhu na stanovenie predpokladanej hodnoty zákazky podľa bodu </w:t>
      </w:r>
      <w:r w:rsidR="004D6314" w:rsidRPr="00BE152A">
        <w:fldChar w:fldCharType="begin"/>
      </w:r>
      <w:r w:rsidR="004D6314" w:rsidRPr="00BE152A">
        <w:instrText xml:space="preserve"> REF _Ref64997812 \w \h </w:instrText>
      </w:r>
      <w:r w:rsidR="00300082" w:rsidRPr="00BE152A">
        <w:instrText xml:space="preserve"> \* MERGEFORMAT </w:instrText>
      </w:r>
      <w:r w:rsidR="004D6314" w:rsidRPr="00BE152A">
        <w:fldChar w:fldCharType="separate"/>
      </w:r>
      <w:r w:rsidR="003914BF" w:rsidRPr="00BE152A">
        <w:t>B.II.1)</w:t>
      </w:r>
      <w:r w:rsidR="004D6314" w:rsidRPr="00BE152A">
        <w:fldChar w:fldCharType="end"/>
      </w:r>
      <w:r w:rsidR="004D6314" w:rsidRPr="00BE152A">
        <w:t xml:space="preserve"> </w:t>
      </w:r>
      <w:r w:rsidR="004D6314" w:rsidRPr="00BE152A">
        <w:fldChar w:fldCharType="begin"/>
      </w:r>
      <w:r w:rsidR="004D6314" w:rsidRPr="00BE152A">
        <w:instrText xml:space="preserve"> REF _Ref64997812 \h </w:instrText>
      </w:r>
      <w:r w:rsidR="00300082" w:rsidRPr="00BE152A">
        <w:instrText xml:space="preserve"> \* MERGEFORMAT </w:instrText>
      </w:r>
      <w:r w:rsidR="004D6314" w:rsidRPr="00BE152A">
        <w:fldChar w:fldCharType="separate"/>
      </w:r>
      <w:r w:rsidR="003914BF" w:rsidRPr="00BE152A">
        <w:t>Kritérium na vyhodnotenie ponúk</w:t>
      </w:r>
      <w:r w:rsidR="004D6314" w:rsidRPr="00BE152A">
        <w:fldChar w:fldCharType="end"/>
      </w:r>
      <w:r w:rsidR="004D6314" w:rsidRPr="00BE152A">
        <w:t>.</w:t>
      </w:r>
    </w:p>
    <w:p w14:paraId="46D01783" w14:textId="3432F84B" w:rsidR="004D6314" w:rsidRPr="00BE152A" w:rsidRDefault="004D6314" w:rsidP="00300082">
      <w:pPr>
        <w:pStyle w:val="Nadpis4"/>
      </w:pPr>
      <w:r w:rsidRPr="00BE152A">
        <w:t xml:space="preserve">Vyzvanie uchádzača, ktorého cenová ponuka bola vyhodnotená ako prvá v poradí na doplnenie dokladov podľa bodu </w:t>
      </w:r>
      <w:r w:rsidR="001B0225" w:rsidRPr="00BE152A">
        <w:fldChar w:fldCharType="begin"/>
      </w:r>
      <w:r w:rsidR="001B0225" w:rsidRPr="00BE152A">
        <w:instrText xml:space="preserve"> REF _Ref64998847 \w \h </w:instrText>
      </w:r>
      <w:r w:rsidR="00BE152A">
        <w:instrText xml:space="preserve"> \* MERGEFORMAT </w:instrText>
      </w:r>
      <w:r w:rsidR="001B0225" w:rsidRPr="00BE152A">
        <w:fldChar w:fldCharType="separate"/>
      </w:r>
      <w:r w:rsidR="003914BF" w:rsidRPr="00BE152A">
        <w:t>B.IV.2)</w:t>
      </w:r>
      <w:r w:rsidR="001B0225" w:rsidRPr="00BE152A">
        <w:fldChar w:fldCharType="end"/>
      </w:r>
      <w:r w:rsidR="001B0225" w:rsidRPr="00BE152A">
        <w:t xml:space="preserve"> </w:t>
      </w:r>
    </w:p>
    <w:p w14:paraId="3822C7AB" w14:textId="77777777" w:rsidR="004D6314" w:rsidRPr="00BE152A" w:rsidRDefault="004D6314" w:rsidP="00300082">
      <w:pPr>
        <w:pStyle w:val="Nadpis4"/>
      </w:pPr>
      <w:r w:rsidRPr="00BE152A">
        <w:t>Vyhodnotenie cenovej ponuky uchádzača, ktorého cenová ponuka bola vyhodnotená ako prvá v poradí z hľadiska splnenia podmienok účasti a z hľadiska splnenia požiadaviek na predmet zákazky.</w:t>
      </w:r>
    </w:p>
    <w:p w14:paraId="2952C51D" w14:textId="77777777" w:rsidR="003C0E77" w:rsidRPr="00BE152A" w:rsidRDefault="003C0E77" w:rsidP="003C0E77">
      <w:pPr>
        <w:pStyle w:val="Nadpis4"/>
      </w:pPr>
      <w:r w:rsidRPr="00BE152A">
        <w:t xml:space="preserve">Identifikácia úspešného uchádzača </w:t>
      </w:r>
    </w:p>
    <w:p w14:paraId="6760A2C7" w14:textId="77777777" w:rsidR="00E46922" w:rsidRPr="00BE152A" w:rsidRDefault="00E46922" w:rsidP="00300082">
      <w:pPr>
        <w:pStyle w:val="Nadpis3"/>
      </w:pPr>
      <w:bookmarkStart w:id="8" w:name="_Ref64998847"/>
      <w:r w:rsidRPr="00BE152A">
        <w:t>Obsah ponuky</w:t>
      </w:r>
      <w:bookmarkEnd w:id="8"/>
    </w:p>
    <w:p w14:paraId="0151A3CF" w14:textId="2885B120" w:rsidR="00E46922" w:rsidRPr="00BE152A" w:rsidRDefault="00E46922" w:rsidP="00300082">
      <w:pPr>
        <w:pStyle w:val="Nadpis4"/>
      </w:pPr>
      <w:r w:rsidRPr="00BE152A">
        <w:t>Doklady a dokumenty k podmienkam účasti určeným v</w:t>
      </w:r>
      <w:r w:rsidR="00300082" w:rsidRPr="00BE152A">
        <w:t> </w:t>
      </w:r>
      <w:r w:rsidRPr="00BE152A">
        <w:t>bode</w:t>
      </w:r>
      <w:r w:rsidR="00300082" w:rsidRPr="00BE152A">
        <w:t xml:space="preserve"> </w:t>
      </w:r>
      <w:r w:rsidR="00300082" w:rsidRPr="00BE152A">
        <w:fldChar w:fldCharType="begin"/>
      </w:r>
      <w:r w:rsidR="00300082" w:rsidRPr="00BE152A">
        <w:instrText xml:space="preserve"> REF _Ref64992359 \w \h </w:instrText>
      </w:r>
      <w:r w:rsidR="00BE152A">
        <w:instrText xml:space="preserve"> \* MERGEFORMAT </w:instrText>
      </w:r>
      <w:r w:rsidR="00300082" w:rsidRPr="00BE152A">
        <w:fldChar w:fldCharType="separate"/>
      </w:r>
      <w:r w:rsidR="003914BF" w:rsidRPr="00BE152A">
        <w:t>B.III</w:t>
      </w:r>
      <w:r w:rsidR="00300082" w:rsidRPr="00BE152A">
        <w:fldChar w:fldCharType="end"/>
      </w:r>
      <w:r w:rsidR="00300082" w:rsidRPr="00BE152A">
        <w:t xml:space="preserve"> </w:t>
      </w:r>
      <w:r w:rsidR="00300082" w:rsidRPr="00BE152A">
        <w:fldChar w:fldCharType="begin"/>
      </w:r>
      <w:r w:rsidR="00300082" w:rsidRPr="00BE152A">
        <w:instrText xml:space="preserve"> REF _Ref64992359 \h </w:instrText>
      </w:r>
      <w:r w:rsidR="00BE152A">
        <w:instrText xml:space="preserve"> \* MERGEFORMAT </w:instrText>
      </w:r>
      <w:r w:rsidR="00300082" w:rsidRPr="00BE152A">
        <w:fldChar w:fldCharType="separate"/>
      </w:r>
      <w:r w:rsidR="003914BF" w:rsidRPr="00BE152A">
        <w:t>Podmienky účasti</w:t>
      </w:r>
      <w:r w:rsidR="00300082" w:rsidRPr="00BE152A">
        <w:fldChar w:fldCharType="end"/>
      </w:r>
      <w:r w:rsidRPr="00BE152A">
        <w:t xml:space="preserve"> </w:t>
      </w:r>
      <w:r w:rsidR="00300082" w:rsidRPr="00BE152A">
        <w:t xml:space="preserve">tejto </w:t>
      </w:r>
      <w:r w:rsidRPr="00BE152A">
        <w:t>výzvy.</w:t>
      </w:r>
    </w:p>
    <w:p w14:paraId="6127C445" w14:textId="77777777" w:rsidR="00E46922" w:rsidRPr="00BE152A" w:rsidRDefault="00E46922" w:rsidP="00BC3C81">
      <w:pPr>
        <w:pStyle w:val="Nadpis2"/>
      </w:pPr>
      <w:r w:rsidRPr="00BE152A">
        <w:t>DOPLNKOVÉ INFORMÁCIE</w:t>
      </w:r>
    </w:p>
    <w:p w14:paraId="4DA18610" w14:textId="77777777" w:rsidR="00E46922" w:rsidRPr="00BE152A" w:rsidRDefault="00E46922" w:rsidP="00BC3C81">
      <w:pPr>
        <w:pStyle w:val="Nadpis3"/>
      </w:pPr>
      <w:r w:rsidRPr="00BE152A">
        <w:t>DOPLŇUJÚCE INFORMÁCIE</w:t>
      </w:r>
    </w:p>
    <w:p w14:paraId="48A0E0B0" w14:textId="77777777" w:rsidR="00D407F6" w:rsidRPr="00BE152A" w:rsidRDefault="00D407F6" w:rsidP="00D407F6">
      <w:pPr>
        <w:pStyle w:val="Odr-1"/>
      </w:pPr>
      <w:r w:rsidRPr="00BE152A">
        <w:t xml:space="preserve">Z dôvodu, že proces postupu zadávania </w:t>
      </w:r>
      <w:proofErr w:type="spellStart"/>
      <w:r w:rsidRPr="00BE152A">
        <w:t>ZsNH</w:t>
      </w:r>
      <w:proofErr w:type="spellEnd"/>
      <w:r w:rsidRPr="00BE152A">
        <w:t xml:space="preserve"> nie je upravený v ZVO, postupuje verený obstarávateľ pri zadávaní </w:t>
      </w:r>
      <w:proofErr w:type="spellStart"/>
      <w:r w:rsidRPr="00BE152A">
        <w:t>ZsNH</w:t>
      </w:r>
      <w:proofErr w:type="spellEnd"/>
      <w:r w:rsidRPr="00BE152A">
        <w:t xml:space="preserve"> podľa Smernice </w:t>
      </w:r>
      <w:r w:rsidR="00EF25CA" w:rsidRPr="00BE152A">
        <w:t>PSK o verejnom obstarávaní</w:t>
      </w:r>
      <w:r w:rsidRPr="00BE152A">
        <w:t xml:space="preserve"> s uplatnením ustanovenia § 117 ZVO, pričom  pre vyhodnocovanie predložených cenových ponúk v </w:t>
      </w:r>
      <w:r w:rsidRPr="00BE152A">
        <w:lastRenderedPageBreak/>
        <w:t xml:space="preserve">súvislosti  s ich využitím na postup zadávania </w:t>
      </w:r>
      <w:proofErr w:type="spellStart"/>
      <w:r w:rsidRPr="00BE152A">
        <w:t>ZsNH</w:t>
      </w:r>
      <w:proofErr w:type="spellEnd"/>
      <w:r w:rsidRPr="00BE152A">
        <w:t xml:space="preserve"> a pre výber zmluvného partnera pre dodanie predmetu zákazky  bude uplatňovať základné princípy verejného obstarávania.</w:t>
      </w:r>
    </w:p>
    <w:p w14:paraId="5ED8A7B6" w14:textId="77777777" w:rsidR="00D407F6" w:rsidRPr="00BE152A" w:rsidRDefault="00EF25CA" w:rsidP="00D407F6">
      <w:pPr>
        <w:pStyle w:val="Odr-1"/>
      </w:pPr>
      <w:r w:rsidRPr="00BE152A">
        <w:t xml:space="preserve">Verejný obstarávateľ informuje uchádzačov, že bude vyhodnocovať splnenie požiadaviek na predmet zákazky a splnenie podmienok účasti (ak relevantné) po vyhodnotení ponúk na základe kritériá/kritérií na vyhodnotenie ponúk, a to iba v prípade uchádzača, ktorý sa umiestnil na prvom mieste v poradí. Ak dôjde k vylúčeniu tohto uchádzača, vyhodnotí sa následne splnenie podmienok účasti a požiadaviek na predmet zákazky u ďalšieho uchádzača v poradí tak, aby uchádzač umiestnený na prvom mieste v novo zostavenom poradí spĺňal podmienky účasti a požiadavky na predmet zákazky. Uvedené pravidlá nevylučujú, aby </w:t>
      </w:r>
      <w:r w:rsidR="00D04AF7" w:rsidRPr="00BE152A">
        <w:t>verejný obstarávateľ</w:t>
      </w:r>
      <w:r w:rsidRPr="00BE152A">
        <w:t xml:space="preserve"> vyhodnotil splnenie požiadaviek na predmet zákazky a splnenie podmienok účasti v prípade všetkých uchádzačov, ktorí predložili ponuku.</w:t>
      </w:r>
    </w:p>
    <w:p w14:paraId="38A6E0E9" w14:textId="77777777" w:rsidR="00D407F6" w:rsidRPr="00BE152A" w:rsidRDefault="00D407F6" w:rsidP="00D407F6">
      <w:pPr>
        <w:pStyle w:val="Odr-1"/>
      </w:pPr>
      <w:r w:rsidRPr="00BE152A">
        <w:t>Uchádzačom, ktorí predložia svoje cenové ponuky, nevzniká žiadny nárok na uzavretie zmluvy, na úhradu nákladov, súvisiacich s prípravou a doručením cenovej ponuky.</w:t>
      </w:r>
    </w:p>
    <w:p w14:paraId="750F24C8" w14:textId="77777777" w:rsidR="00D407F6" w:rsidRPr="00BE152A" w:rsidRDefault="00D407F6" w:rsidP="00D407F6">
      <w:pPr>
        <w:pStyle w:val="Odr-1"/>
      </w:pPr>
      <w:r w:rsidRPr="00BE152A">
        <w:t>Uchádzačovi, ktorý bol identifikovaný ako úspešný, verejný obstarávateľ oznámi, že uspel. Neúspešným uchádzačom verejný obstarávateľ zašle informáciu o výsledku vyhodnotenia ponúk, s oznámením, že neuspeli a s uvedením dôvodu neúspešnosti.</w:t>
      </w:r>
    </w:p>
    <w:p w14:paraId="6102FA33" w14:textId="23F6E679" w:rsidR="00D407F6" w:rsidRPr="00BE152A" w:rsidRDefault="00D407F6" w:rsidP="00D407F6">
      <w:pPr>
        <w:pStyle w:val="Odr-1"/>
      </w:pPr>
      <w:r w:rsidRPr="00BE152A">
        <w:t xml:space="preserve">Výsledkom vyhodnotenia zákazky s nízkou hodnotou bude </w:t>
      </w:r>
      <w:r w:rsidR="006F2A1C" w:rsidRPr="00BE152A">
        <w:t>zadanie objednávky</w:t>
      </w:r>
      <w:r w:rsidRPr="00BE152A">
        <w:t xml:space="preserve"> úspešn</w:t>
      </w:r>
      <w:r w:rsidR="006F2A1C" w:rsidRPr="00BE152A">
        <w:t>ému</w:t>
      </w:r>
      <w:r w:rsidRPr="00BE152A">
        <w:t xml:space="preserve"> uchádzačo</w:t>
      </w:r>
      <w:r w:rsidR="006F2A1C" w:rsidRPr="00BE152A">
        <w:t>vi</w:t>
      </w:r>
      <w:r w:rsidRPr="00BE152A">
        <w:t xml:space="preserve">. </w:t>
      </w:r>
      <w:r w:rsidR="006F2A1C" w:rsidRPr="00BE152A">
        <w:t>Objednávka</w:t>
      </w:r>
      <w:r w:rsidRPr="00BE152A">
        <w:t xml:space="preserve"> nesmie byť v rozpore s predloženou ponukou ani s touto výzvou.</w:t>
      </w:r>
    </w:p>
    <w:p w14:paraId="4A4565F2" w14:textId="77777777" w:rsidR="00D407F6" w:rsidRPr="00BE152A" w:rsidRDefault="00D407F6" w:rsidP="00D407F6">
      <w:pPr>
        <w:pStyle w:val="Odr-1"/>
      </w:pPr>
      <w:r w:rsidRPr="00BE152A">
        <w:t>Verejný obstarávateľ si vyhradzuje právo:</w:t>
      </w:r>
    </w:p>
    <w:p w14:paraId="6364D293" w14:textId="77777777" w:rsidR="00D407F6" w:rsidRPr="00BE152A" w:rsidRDefault="00D407F6" w:rsidP="00D407F6">
      <w:pPr>
        <w:pStyle w:val="Odr-2"/>
        <w:contextualSpacing w:val="0"/>
      </w:pPr>
      <w:r w:rsidRPr="00BE152A">
        <w:t xml:space="preserve">nevyužiť predložené cenové ponuky na určenie úspešného uchádzača, </w:t>
      </w:r>
    </w:p>
    <w:p w14:paraId="2DEF2D31" w14:textId="77777777" w:rsidR="00D407F6" w:rsidRPr="00BE152A" w:rsidRDefault="00D407F6" w:rsidP="00D407F6">
      <w:pPr>
        <w:pStyle w:val="Odr-2"/>
        <w:contextualSpacing w:val="0"/>
      </w:pPr>
      <w:r w:rsidRPr="00BE152A">
        <w:t>nezaradiť cenovú ponuku do vyhodnocovania, ak uchádzač nepreukázal v predloženej cenovej ponuke splnenie požiadaviek verejného obstarávateľa alebo iným spôsobom bola jeho predložená cenová ponuka neprijateľná.</w:t>
      </w:r>
    </w:p>
    <w:p w14:paraId="4BA577D5" w14:textId="77777777" w:rsidR="00E46922" w:rsidRPr="00BE152A" w:rsidRDefault="00E46922" w:rsidP="00BC3C81">
      <w:pPr>
        <w:pStyle w:val="Nadpis3"/>
      </w:pPr>
      <w:r w:rsidRPr="00BE152A">
        <w:t>DÁTUM ODOSLANIA tejto výzvy</w:t>
      </w:r>
    </w:p>
    <w:p w14:paraId="777BA914" w14:textId="6DB82AF6" w:rsidR="00EB2A72" w:rsidRPr="00EB2A72" w:rsidRDefault="003637FA" w:rsidP="00EB2A72">
      <w:r w:rsidRPr="00BE152A">
        <w:t>18.01.2022</w:t>
      </w:r>
    </w:p>
    <w:sectPr w:rsidR="00EB2A72" w:rsidRPr="00EB2A7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1CDDB" w14:textId="77777777" w:rsidR="00BA07F9" w:rsidRDefault="00BA07F9" w:rsidP="004D01CE">
      <w:r>
        <w:separator/>
      </w:r>
    </w:p>
  </w:endnote>
  <w:endnote w:type="continuationSeparator" w:id="0">
    <w:p w14:paraId="45B7DDDC" w14:textId="77777777" w:rsidR="00BA07F9" w:rsidRDefault="00BA07F9" w:rsidP="004D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663001"/>
      <w:docPartObj>
        <w:docPartGallery w:val="Page Numbers (Bottom of Page)"/>
        <w:docPartUnique/>
      </w:docPartObj>
    </w:sdtPr>
    <w:sdtEndPr/>
    <w:sdtContent>
      <w:sdt>
        <w:sdtPr>
          <w:id w:val="-1769616900"/>
          <w:docPartObj>
            <w:docPartGallery w:val="Page Numbers (Top of Page)"/>
            <w:docPartUnique/>
          </w:docPartObj>
        </w:sdtPr>
        <w:sdtEndPr/>
        <w:sdtContent>
          <w:p w14:paraId="5AE1FB6B" w14:textId="77777777" w:rsidR="00050111" w:rsidRDefault="00050111" w:rsidP="00050111">
            <w:pPr>
              <w:pStyle w:val="Pta"/>
              <w:jc w:val="right"/>
            </w:pPr>
            <w:r>
              <w:t xml:space="preserve">Strana </w:t>
            </w:r>
            <w:r>
              <w:rPr>
                <w:b/>
                <w:bCs/>
                <w:sz w:val="24"/>
                <w:szCs w:val="24"/>
              </w:rPr>
              <w:fldChar w:fldCharType="begin"/>
            </w:r>
            <w:r>
              <w:rPr>
                <w:b/>
                <w:bCs/>
              </w:rPr>
              <w:instrText>PAGE</w:instrText>
            </w:r>
            <w:r>
              <w:rPr>
                <w:b/>
                <w:bCs/>
                <w:sz w:val="24"/>
                <w:szCs w:val="24"/>
              </w:rPr>
              <w:fldChar w:fldCharType="separate"/>
            </w:r>
            <w:r w:rsidR="003914BF">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914BF">
              <w:rPr>
                <w:b/>
                <w:bCs/>
                <w:noProof/>
              </w:rPr>
              <w:t>5</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FA202" w14:textId="77777777" w:rsidR="00BA07F9" w:rsidRDefault="00BA07F9" w:rsidP="004D01CE">
      <w:r>
        <w:separator/>
      </w:r>
    </w:p>
  </w:footnote>
  <w:footnote w:type="continuationSeparator" w:id="0">
    <w:p w14:paraId="6B6C3851" w14:textId="77777777" w:rsidR="00BA07F9" w:rsidRDefault="00BA07F9" w:rsidP="004D0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F36"/>
    <w:multiLevelType w:val="multilevel"/>
    <w:tmpl w:val="50BC9956"/>
    <w:lvl w:ilvl="0">
      <w:start w:val="1"/>
      <w:numFmt w:val="upperLetter"/>
      <w:pStyle w:val="Nadpis1"/>
      <w:lvlText w:val="%1."/>
      <w:lvlJc w:val="left"/>
      <w:pPr>
        <w:tabs>
          <w:tab w:val="num" w:pos="720"/>
        </w:tabs>
        <w:ind w:left="720" w:hanging="720"/>
      </w:pPr>
      <w:rPr>
        <w:rFonts w:hint="default"/>
      </w:rPr>
    </w:lvl>
    <w:lvl w:ilvl="1">
      <w:start w:val="1"/>
      <w:numFmt w:val="upperRoman"/>
      <w:pStyle w:val="Nadpis2"/>
      <w:lvlText w:val="%2."/>
      <w:lvlJc w:val="left"/>
      <w:pPr>
        <w:tabs>
          <w:tab w:val="num" w:pos="720"/>
        </w:tabs>
        <w:ind w:left="720" w:hanging="720"/>
      </w:pPr>
      <w:rPr>
        <w:rFonts w:hint="default"/>
      </w:rPr>
    </w:lvl>
    <w:lvl w:ilvl="2">
      <w:start w:val="1"/>
      <w:numFmt w:val="decimal"/>
      <w:pStyle w:val="Nadpis3"/>
      <w:lvlText w:val="%2.%3)"/>
      <w:lvlJc w:val="left"/>
      <w:pPr>
        <w:tabs>
          <w:tab w:val="num" w:pos="720"/>
        </w:tabs>
        <w:ind w:left="720" w:hanging="720"/>
      </w:pPr>
      <w:rPr>
        <w:rFonts w:hint="default"/>
      </w:rPr>
    </w:lvl>
    <w:lvl w:ilvl="3">
      <w:start w:val="1"/>
      <w:numFmt w:val="decimal"/>
      <w:pStyle w:val="Nadpis4"/>
      <w:lvlText w:val="%2.%3.%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1" w15:restartNumberingAfterBreak="0">
    <w:nsid w:val="150C2A49"/>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9D561CE"/>
    <w:multiLevelType w:val="hybridMultilevel"/>
    <w:tmpl w:val="66484F72"/>
    <w:lvl w:ilvl="0" w:tplc="F942E518">
      <w:start w:val="1"/>
      <w:numFmt w:val="upperLetter"/>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9CB2366"/>
    <w:multiLevelType w:val="hybridMultilevel"/>
    <w:tmpl w:val="6328819A"/>
    <w:lvl w:ilvl="0" w:tplc="99666F4A">
      <w:start w:val="1"/>
      <w:numFmt w:val="bullet"/>
      <w:pStyle w:val="Odr-1"/>
      <w:lvlText w:val="-"/>
      <w:lvlJc w:val="left"/>
      <w:pPr>
        <w:ind w:left="1440" w:hanging="360"/>
      </w:pPr>
      <w:rPr>
        <w:rFonts w:ascii="Arial Unicode MS" w:eastAsia="Arial Unicode MS" w:hAnsi="Arial Unicode MS" w:hint="eastAsia"/>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4" w15:restartNumberingAfterBreak="0">
    <w:nsid w:val="733F098E"/>
    <w:multiLevelType w:val="multilevel"/>
    <w:tmpl w:val="1CD8FC5A"/>
    <w:lvl w:ilvl="0">
      <w:start w:val="1"/>
      <w:numFmt w:val="upperRoman"/>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1791"/>
        </w:tabs>
        <w:ind w:left="1791" w:hanging="720"/>
      </w:pPr>
      <w:rPr>
        <w:rFonts w:hint="default"/>
      </w:rPr>
    </w:lvl>
    <w:lvl w:ilvl="4">
      <w:start w:val="1"/>
      <w:numFmt w:val="lowerLetter"/>
      <w:lvlText w:val="(%5)"/>
      <w:lvlJc w:val="left"/>
      <w:pPr>
        <w:tabs>
          <w:tab w:val="num" w:pos="2148"/>
        </w:tabs>
        <w:ind w:left="2148" w:hanging="720"/>
      </w:pPr>
      <w:rPr>
        <w:rFonts w:hint="default"/>
      </w:rPr>
    </w:lvl>
    <w:lvl w:ilvl="5">
      <w:start w:val="1"/>
      <w:numFmt w:val="lowerRoman"/>
      <w:lvlText w:val="(%6)"/>
      <w:lvlJc w:val="left"/>
      <w:pPr>
        <w:tabs>
          <w:tab w:val="num" w:pos="2505"/>
        </w:tabs>
        <w:ind w:left="2505" w:hanging="720"/>
      </w:pPr>
      <w:rPr>
        <w:rFonts w:hint="default"/>
      </w:rPr>
    </w:lvl>
    <w:lvl w:ilvl="6">
      <w:start w:val="1"/>
      <w:numFmt w:val="decimal"/>
      <w:lvlText w:val="%7."/>
      <w:lvlJc w:val="left"/>
      <w:pPr>
        <w:tabs>
          <w:tab w:val="num" w:pos="2862"/>
        </w:tabs>
        <w:ind w:left="2862" w:hanging="720"/>
      </w:pPr>
      <w:rPr>
        <w:rFonts w:hint="default"/>
      </w:rPr>
    </w:lvl>
    <w:lvl w:ilvl="7">
      <w:start w:val="1"/>
      <w:numFmt w:val="lowerLetter"/>
      <w:lvlText w:val="%8."/>
      <w:lvlJc w:val="left"/>
      <w:pPr>
        <w:tabs>
          <w:tab w:val="num" w:pos="3219"/>
        </w:tabs>
        <w:ind w:left="3219" w:hanging="720"/>
      </w:pPr>
      <w:rPr>
        <w:rFonts w:hint="default"/>
      </w:rPr>
    </w:lvl>
    <w:lvl w:ilvl="8">
      <w:start w:val="1"/>
      <w:numFmt w:val="lowerRoman"/>
      <w:lvlText w:val="%9."/>
      <w:lvlJc w:val="left"/>
      <w:pPr>
        <w:tabs>
          <w:tab w:val="num" w:pos="3576"/>
        </w:tabs>
        <w:ind w:left="3576" w:hanging="720"/>
      </w:pPr>
      <w:rPr>
        <w:rFonts w:hint="default"/>
      </w:rPr>
    </w:lvl>
  </w:abstractNum>
  <w:num w:numId="1">
    <w:abstractNumId w:val="4"/>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496"/>
    <w:rsid w:val="00010070"/>
    <w:rsid w:val="00011A72"/>
    <w:rsid w:val="0001762F"/>
    <w:rsid w:val="0002055E"/>
    <w:rsid w:val="00025412"/>
    <w:rsid w:val="0002585B"/>
    <w:rsid w:val="00032B54"/>
    <w:rsid w:val="000461FE"/>
    <w:rsid w:val="00050111"/>
    <w:rsid w:val="000574D2"/>
    <w:rsid w:val="0007215F"/>
    <w:rsid w:val="00076BDF"/>
    <w:rsid w:val="0008616A"/>
    <w:rsid w:val="0008644D"/>
    <w:rsid w:val="00087851"/>
    <w:rsid w:val="000C0ED4"/>
    <w:rsid w:val="000C502D"/>
    <w:rsid w:val="000C56D5"/>
    <w:rsid w:val="000D7102"/>
    <w:rsid w:val="000E3CE9"/>
    <w:rsid w:val="000F46B5"/>
    <w:rsid w:val="000F5885"/>
    <w:rsid w:val="001041BD"/>
    <w:rsid w:val="001101CA"/>
    <w:rsid w:val="00122152"/>
    <w:rsid w:val="0012434A"/>
    <w:rsid w:val="001252D2"/>
    <w:rsid w:val="0012664F"/>
    <w:rsid w:val="00153136"/>
    <w:rsid w:val="00155FF3"/>
    <w:rsid w:val="0015652A"/>
    <w:rsid w:val="00156D43"/>
    <w:rsid w:val="001604E2"/>
    <w:rsid w:val="00161B7B"/>
    <w:rsid w:val="00162C69"/>
    <w:rsid w:val="00164090"/>
    <w:rsid w:val="001668C8"/>
    <w:rsid w:val="0017646E"/>
    <w:rsid w:val="00184F4F"/>
    <w:rsid w:val="00191DD8"/>
    <w:rsid w:val="0019617D"/>
    <w:rsid w:val="001A6E5C"/>
    <w:rsid w:val="001B0225"/>
    <w:rsid w:val="001B382E"/>
    <w:rsid w:val="001B7539"/>
    <w:rsid w:val="001C18FC"/>
    <w:rsid w:val="001D00B7"/>
    <w:rsid w:val="001D733E"/>
    <w:rsid w:val="001F1AA5"/>
    <w:rsid w:val="001F4611"/>
    <w:rsid w:val="00203255"/>
    <w:rsid w:val="00204E87"/>
    <w:rsid w:val="00205558"/>
    <w:rsid w:val="00206EA8"/>
    <w:rsid w:val="00212049"/>
    <w:rsid w:val="0021419E"/>
    <w:rsid w:val="002165DA"/>
    <w:rsid w:val="002213FC"/>
    <w:rsid w:val="00232EAF"/>
    <w:rsid w:val="00243204"/>
    <w:rsid w:val="00243604"/>
    <w:rsid w:val="00260FBE"/>
    <w:rsid w:val="0027372B"/>
    <w:rsid w:val="00275964"/>
    <w:rsid w:val="00276910"/>
    <w:rsid w:val="002807A1"/>
    <w:rsid w:val="00286C2A"/>
    <w:rsid w:val="00291491"/>
    <w:rsid w:val="002C47AC"/>
    <w:rsid w:val="002C4F76"/>
    <w:rsid w:val="002E1513"/>
    <w:rsid w:val="00300082"/>
    <w:rsid w:val="00307F0E"/>
    <w:rsid w:val="00320926"/>
    <w:rsid w:val="00324E3E"/>
    <w:rsid w:val="00335043"/>
    <w:rsid w:val="00340C9F"/>
    <w:rsid w:val="0035592F"/>
    <w:rsid w:val="003637FA"/>
    <w:rsid w:val="003730F0"/>
    <w:rsid w:val="003745AD"/>
    <w:rsid w:val="0037585C"/>
    <w:rsid w:val="003914BF"/>
    <w:rsid w:val="00393E90"/>
    <w:rsid w:val="003A327D"/>
    <w:rsid w:val="003A64EF"/>
    <w:rsid w:val="003C0E77"/>
    <w:rsid w:val="003C18C6"/>
    <w:rsid w:val="003C6F58"/>
    <w:rsid w:val="003D1AAF"/>
    <w:rsid w:val="003D4C8A"/>
    <w:rsid w:val="003F5AA4"/>
    <w:rsid w:val="00403B35"/>
    <w:rsid w:val="004054E8"/>
    <w:rsid w:val="00432ED5"/>
    <w:rsid w:val="00451D57"/>
    <w:rsid w:val="00453EA2"/>
    <w:rsid w:val="00460988"/>
    <w:rsid w:val="004647D9"/>
    <w:rsid w:val="0046657A"/>
    <w:rsid w:val="00480603"/>
    <w:rsid w:val="004A022F"/>
    <w:rsid w:val="004A0BAE"/>
    <w:rsid w:val="004A52FD"/>
    <w:rsid w:val="004D01CE"/>
    <w:rsid w:val="004D37DC"/>
    <w:rsid w:val="004D6314"/>
    <w:rsid w:val="004E3696"/>
    <w:rsid w:val="005029DA"/>
    <w:rsid w:val="00505619"/>
    <w:rsid w:val="00513BCE"/>
    <w:rsid w:val="00516333"/>
    <w:rsid w:val="0054536F"/>
    <w:rsid w:val="0054624E"/>
    <w:rsid w:val="00552EE9"/>
    <w:rsid w:val="005568C4"/>
    <w:rsid w:val="00571F02"/>
    <w:rsid w:val="00573A76"/>
    <w:rsid w:val="005772B9"/>
    <w:rsid w:val="00584A0B"/>
    <w:rsid w:val="005A6953"/>
    <w:rsid w:val="005D3D7F"/>
    <w:rsid w:val="005D641B"/>
    <w:rsid w:val="005E4125"/>
    <w:rsid w:val="005E4A7F"/>
    <w:rsid w:val="005F1424"/>
    <w:rsid w:val="00603B57"/>
    <w:rsid w:val="00606A33"/>
    <w:rsid w:val="00646048"/>
    <w:rsid w:val="00654AD8"/>
    <w:rsid w:val="00672F2D"/>
    <w:rsid w:val="00680BC8"/>
    <w:rsid w:val="00681269"/>
    <w:rsid w:val="006A0905"/>
    <w:rsid w:val="006A6DD0"/>
    <w:rsid w:val="006B28FF"/>
    <w:rsid w:val="006B4D90"/>
    <w:rsid w:val="006B54CB"/>
    <w:rsid w:val="006C1DAB"/>
    <w:rsid w:val="006C2487"/>
    <w:rsid w:val="006D220F"/>
    <w:rsid w:val="006D7CC6"/>
    <w:rsid w:val="006E0D97"/>
    <w:rsid w:val="006F2A1C"/>
    <w:rsid w:val="007167F0"/>
    <w:rsid w:val="007303A5"/>
    <w:rsid w:val="007468DD"/>
    <w:rsid w:val="00746D9C"/>
    <w:rsid w:val="0077062B"/>
    <w:rsid w:val="00772874"/>
    <w:rsid w:val="0077371C"/>
    <w:rsid w:val="007752B9"/>
    <w:rsid w:val="007757BF"/>
    <w:rsid w:val="00775D60"/>
    <w:rsid w:val="00782F54"/>
    <w:rsid w:val="007902A6"/>
    <w:rsid w:val="00791BEB"/>
    <w:rsid w:val="007A50D1"/>
    <w:rsid w:val="007B55C2"/>
    <w:rsid w:val="007C3C15"/>
    <w:rsid w:val="007C5D41"/>
    <w:rsid w:val="007D4A59"/>
    <w:rsid w:val="00810195"/>
    <w:rsid w:val="008112B2"/>
    <w:rsid w:val="008119E3"/>
    <w:rsid w:val="00845E64"/>
    <w:rsid w:val="00846917"/>
    <w:rsid w:val="00850B28"/>
    <w:rsid w:val="0085438E"/>
    <w:rsid w:val="008628CF"/>
    <w:rsid w:val="00870E56"/>
    <w:rsid w:val="00884E33"/>
    <w:rsid w:val="00885B3E"/>
    <w:rsid w:val="008B30D8"/>
    <w:rsid w:val="008D5F78"/>
    <w:rsid w:val="008E0CF2"/>
    <w:rsid w:val="008E1E52"/>
    <w:rsid w:val="008E2EC9"/>
    <w:rsid w:val="008E35B9"/>
    <w:rsid w:val="008E46E2"/>
    <w:rsid w:val="008E7F7F"/>
    <w:rsid w:val="008F48A0"/>
    <w:rsid w:val="00921831"/>
    <w:rsid w:val="00941543"/>
    <w:rsid w:val="0094420F"/>
    <w:rsid w:val="00944AC3"/>
    <w:rsid w:val="00971542"/>
    <w:rsid w:val="0097640B"/>
    <w:rsid w:val="0097711D"/>
    <w:rsid w:val="009825AB"/>
    <w:rsid w:val="00985AB5"/>
    <w:rsid w:val="00994038"/>
    <w:rsid w:val="0099747B"/>
    <w:rsid w:val="009A34FE"/>
    <w:rsid w:val="009C5848"/>
    <w:rsid w:val="009C6998"/>
    <w:rsid w:val="009D57A5"/>
    <w:rsid w:val="009D767D"/>
    <w:rsid w:val="009F5A28"/>
    <w:rsid w:val="00A114C3"/>
    <w:rsid w:val="00A11962"/>
    <w:rsid w:val="00A1586B"/>
    <w:rsid w:val="00A20CEB"/>
    <w:rsid w:val="00A4031A"/>
    <w:rsid w:val="00A43994"/>
    <w:rsid w:val="00A44019"/>
    <w:rsid w:val="00A50100"/>
    <w:rsid w:val="00A67496"/>
    <w:rsid w:val="00A67875"/>
    <w:rsid w:val="00A76BFC"/>
    <w:rsid w:val="00A76D5F"/>
    <w:rsid w:val="00A962FE"/>
    <w:rsid w:val="00AB5F2F"/>
    <w:rsid w:val="00AB6F3B"/>
    <w:rsid w:val="00AB706A"/>
    <w:rsid w:val="00AC0705"/>
    <w:rsid w:val="00AD138E"/>
    <w:rsid w:val="00AD2F5C"/>
    <w:rsid w:val="00AD3B0B"/>
    <w:rsid w:val="00AD7780"/>
    <w:rsid w:val="00AE7C4A"/>
    <w:rsid w:val="00AF4A4F"/>
    <w:rsid w:val="00B0205A"/>
    <w:rsid w:val="00B04946"/>
    <w:rsid w:val="00B10437"/>
    <w:rsid w:val="00B219D7"/>
    <w:rsid w:val="00B3003A"/>
    <w:rsid w:val="00B34054"/>
    <w:rsid w:val="00B44FAB"/>
    <w:rsid w:val="00B46A31"/>
    <w:rsid w:val="00B62CF8"/>
    <w:rsid w:val="00B65DD3"/>
    <w:rsid w:val="00B7083B"/>
    <w:rsid w:val="00B71930"/>
    <w:rsid w:val="00B74E27"/>
    <w:rsid w:val="00BA07F9"/>
    <w:rsid w:val="00BB4F21"/>
    <w:rsid w:val="00BC3C81"/>
    <w:rsid w:val="00BC77D1"/>
    <w:rsid w:val="00BD288B"/>
    <w:rsid w:val="00BD5607"/>
    <w:rsid w:val="00BE152A"/>
    <w:rsid w:val="00BE701C"/>
    <w:rsid w:val="00BF53F6"/>
    <w:rsid w:val="00C128B7"/>
    <w:rsid w:val="00C4799F"/>
    <w:rsid w:val="00C53EA9"/>
    <w:rsid w:val="00C65DC1"/>
    <w:rsid w:val="00C71D06"/>
    <w:rsid w:val="00C76982"/>
    <w:rsid w:val="00C8392F"/>
    <w:rsid w:val="00CA1605"/>
    <w:rsid w:val="00CB3962"/>
    <w:rsid w:val="00CB6418"/>
    <w:rsid w:val="00CC5E43"/>
    <w:rsid w:val="00CE098C"/>
    <w:rsid w:val="00CF7374"/>
    <w:rsid w:val="00CF7898"/>
    <w:rsid w:val="00D039D4"/>
    <w:rsid w:val="00D04AF7"/>
    <w:rsid w:val="00D05D99"/>
    <w:rsid w:val="00D0668A"/>
    <w:rsid w:val="00D228F4"/>
    <w:rsid w:val="00D33158"/>
    <w:rsid w:val="00D34497"/>
    <w:rsid w:val="00D407F6"/>
    <w:rsid w:val="00D47633"/>
    <w:rsid w:val="00D6104F"/>
    <w:rsid w:val="00D63071"/>
    <w:rsid w:val="00D6713B"/>
    <w:rsid w:val="00D833F2"/>
    <w:rsid w:val="00D90D98"/>
    <w:rsid w:val="00DA38B3"/>
    <w:rsid w:val="00DA41BC"/>
    <w:rsid w:val="00DD0163"/>
    <w:rsid w:val="00DE24AF"/>
    <w:rsid w:val="00DF6FC7"/>
    <w:rsid w:val="00E062E6"/>
    <w:rsid w:val="00E24334"/>
    <w:rsid w:val="00E46922"/>
    <w:rsid w:val="00E60495"/>
    <w:rsid w:val="00E67266"/>
    <w:rsid w:val="00E70235"/>
    <w:rsid w:val="00E7320A"/>
    <w:rsid w:val="00E76DF5"/>
    <w:rsid w:val="00E84F7E"/>
    <w:rsid w:val="00EA5426"/>
    <w:rsid w:val="00EA5BD6"/>
    <w:rsid w:val="00EB2A72"/>
    <w:rsid w:val="00EB6998"/>
    <w:rsid w:val="00EC0140"/>
    <w:rsid w:val="00EC23F8"/>
    <w:rsid w:val="00EC7B53"/>
    <w:rsid w:val="00ED7FA0"/>
    <w:rsid w:val="00EE0490"/>
    <w:rsid w:val="00EE17D3"/>
    <w:rsid w:val="00EE47B8"/>
    <w:rsid w:val="00EF25CA"/>
    <w:rsid w:val="00EF7E35"/>
    <w:rsid w:val="00F00E7E"/>
    <w:rsid w:val="00F05AEB"/>
    <w:rsid w:val="00F1278C"/>
    <w:rsid w:val="00F14CA8"/>
    <w:rsid w:val="00F16D85"/>
    <w:rsid w:val="00F26EF4"/>
    <w:rsid w:val="00F33FCE"/>
    <w:rsid w:val="00F46332"/>
    <w:rsid w:val="00F62A0E"/>
    <w:rsid w:val="00F65C15"/>
    <w:rsid w:val="00F666BF"/>
    <w:rsid w:val="00F747CE"/>
    <w:rsid w:val="00F752C4"/>
    <w:rsid w:val="00F840EB"/>
    <w:rsid w:val="00F97F4E"/>
    <w:rsid w:val="00FA438A"/>
    <w:rsid w:val="00FC01F6"/>
    <w:rsid w:val="00FC53DA"/>
    <w:rsid w:val="00FD66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66F9"/>
  <w15:chartTrackingRefBased/>
  <w15:docId w15:val="{4B712DEF-C53F-4F38-86A3-65290961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67496"/>
    <w:pPr>
      <w:spacing w:after="0" w:line="240" w:lineRule="auto"/>
    </w:pPr>
    <w:rPr>
      <w:rFonts w:ascii="Times New Roman" w:hAnsi="Times New Roman"/>
    </w:rPr>
  </w:style>
  <w:style w:type="paragraph" w:styleId="Nadpis1">
    <w:name w:val="heading 1"/>
    <w:basedOn w:val="Normlny"/>
    <w:next w:val="Normlny"/>
    <w:link w:val="Nadpis1Char"/>
    <w:uiPriority w:val="9"/>
    <w:qFormat/>
    <w:rsid w:val="00EA5BD6"/>
    <w:pPr>
      <w:keepNext/>
      <w:keepLines/>
      <w:numPr>
        <w:numId w:val="6"/>
      </w:numPr>
      <w:spacing w:before="240" w:after="120"/>
      <w:outlineLvl w:val="0"/>
    </w:pPr>
    <w:rPr>
      <w:rFonts w:eastAsiaTheme="majorEastAsia" w:cstheme="majorBidi"/>
      <w:b/>
      <w:sz w:val="32"/>
      <w:szCs w:val="32"/>
    </w:rPr>
  </w:style>
  <w:style w:type="paragraph" w:styleId="Nadpis2">
    <w:name w:val="heading 2"/>
    <w:basedOn w:val="Normlny"/>
    <w:next w:val="Normlny"/>
    <w:link w:val="Nadpis2Char"/>
    <w:uiPriority w:val="9"/>
    <w:unhideWhenUsed/>
    <w:qFormat/>
    <w:rsid w:val="00480603"/>
    <w:pPr>
      <w:keepNext/>
      <w:keepLines/>
      <w:numPr>
        <w:ilvl w:val="1"/>
        <w:numId w:val="6"/>
      </w:numPr>
      <w:spacing w:before="120"/>
      <w:outlineLvl w:val="1"/>
    </w:pPr>
    <w:rPr>
      <w:rFonts w:eastAsiaTheme="majorEastAsia" w:cstheme="majorBidi"/>
      <w:b/>
      <w:caps/>
      <w:sz w:val="26"/>
      <w:szCs w:val="26"/>
    </w:rPr>
  </w:style>
  <w:style w:type="paragraph" w:styleId="Nadpis3">
    <w:name w:val="heading 3"/>
    <w:basedOn w:val="Normlny"/>
    <w:next w:val="Normlny"/>
    <w:link w:val="Nadpis3Char"/>
    <w:uiPriority w:val="9"/>
    <w:unhideWhenUsed/>
    <w:qFormat/>
    <w:rsid w:val="00300082"/>
    <w:pPr>
      <w:keepNext/>
      <w:keepLines/>
      <w:numPr>
        <w:ilvl w:val="2"/>
        <w:numId w:val="6"/>
      </w:numPr>
      <w:spacing w:before="40"/>
      <w:jc w:val="both"/>
      <w:outlineLvl w:val="2"/>
    </w:pPr>
    <w:rPr>
      <w:rFonts w:eastAsiaTheme="majorEastAsia" w:cstheme="majorBidi"/>
      <w:caps/>
      <w:szCs w:val="24"/>
    </w:rPr>
  </w:style>
  <w:style w:type="paragraph" w:styleId="Nadpis4">
    <w:name w:val="heading 4"/>
    <w:basedOn w:val="Normlny"/>
    <w:next w:val="Normlny"/>
    <w:link w:val="Nadpis4Char"/>
    <w:uiPriority w:val="9"/>
    <w:unhideWhenUsed/>
    <w:qFormat/>
    <w:rsid w:val="00161B7B"/>
    <w:pPr>
      <w:keepNext/>
      <w:keepLines/>
      <w:numPr>
        <w:ilvl w:val="3"/>
        <w:numId w:val="6"/>
      </w:numPr>
      <w:spacing w:before="40"/>
      <w:jc w:val="both"/>
      <w:outlineLvl w:val="3"/>
    </w:pPr>
    <w:rPr>
      <w:rFonts w:eastAsiaTheme="majorEastAsia" w:cstheme="majorBidi"/>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A5BD6"/>
    <w:rPr>
      <w:rFonts w:ascii="Times New Roman" w:eastAsiaTheme="majorEastAsia" w:hAnsi="Times New Roman" w:cstheme="majorBidi"/>
      <w:b/>
      <w:sz w:val="32"/>
      <w:szCs w:val="32"/>
    </w:rPr>
  </w:style>
  <w:style w:type="character" w:customStyle="1" w:styleId="Nadpis2Char">
    <w:name w:val="Nadpis 2 Char"/>
    <w:basedOn w:val="Predvolenpsmoodseku"/>
    <w:link w:val="Nadpis2"/>
    <w:uiPriority w:val="9"/>
    <w:rsid w:val="00480603"/>
    <w:rPr>
      <w:rFonts w:ascii="Times New Roman" w:eastAsiaTheme="majorEastAsia" w:hAnsi="Times New Roman" w:cstheme="majorBidi"/>
      <w:b/>
      <w:caps/>
      <w:sz w:val="26"/>
      <w:szCs w:val="26"/>
    </w:rPr>
  </w:style>
  <w:style w:type="character" w:customStyle="1" w:styleId="Nadpis3Char">
    <w:name w:val="Nadpis 3 Char"/>
    <w:basedOn w:val="Predvolenpsmoodseku"/>
    <w:link w:val="Nadpis3"/>
    <w:uiPriority w:val="9"/>
    <w:rsid w:val="00300082"/>
    <w:rPr>
      <w:rFonts w:ascii="Times New Roman" w:eastAsiaTheme="majorEastAsia" w:hAnsi="Times New Roman" w:cstheme="majorBidi"/>
      <w:caps/>
      <w:szCs w:val="24"/>
    </w:rPr>
  </w:style>
  <w:style w:type="character" w:customStyle="1" w:styleId="Nadpis4Char">
    <w:name w:val="Nadpis 4 Char"/>
    <w:basedOn w:val="Predvolenpsmoodseku"/>
    <w:link w:val="Nadpis4"/>
    <w:uiPriority w:val="9"/>
    <w:rsid w:val="00161B7B"/>
    <w:rPr>
      <w:rFonts w:ascii="Times New Roman" w:eastAsiaTheme="majorEastAsia" w:hAnsi="Times New Roman" w:cstheme="majorBidi"/>
      <w:iCs/>
    </w:rPr>
  </w:style>
  <w:style w:type="paragraph" w:customStyle="1" w:styleId="Text-1">
    <w:name w:val="Text-1"/>
    <w:basedOn w:val="Normlny"/>
    <w:qFormat/>
    <w:rsid w:val="00307F0E"/>
    <w:pPr>
      <w:ind w:left="720"/>
      <w:jc w:val="both"/>
    </w:pPr>
  </w:style>
  <w:style w:type="character" w:styleId="Hypertextovprepojenie">
    <w:name w:val="Hyperlink"/>
    <w:basedOn w:val="Predvolenpsmoodseku"/>
    <w:uiPriority w:val="99"/>
    <w:unhideWhenUsed/>
    <w:rsid w:val="00156D43"/>
    <w:rPr>
      <w:color w:val="0563C1" w:themeColor="hyperlink"/>
      <w:u w:val="single"/>
    </w:rPr>
  </w:style>
  <w:style w:type="paragraph" w:styleId="Textpoznmkypodiarou">
    <w:name w:val="footnote text"/>
    <w:basedOn w:val="Normlny"/>
    <w:link w:val="TextpoznmkypodiarouChar"/>
    <w:uiPriority w:val="99"/>
    <w:semiHidden/>
    <w:unhideWhenUsed/>
    <w:rsid w:val="004D01CE"/>
    <w:rPr>
      <w:sz w:val="20"/>
      <w:szCs w:val="20"/>
    </w:rPr>
  </w:style>
  <w:style w:type="character" w:customStyle="1" w:styleId="TextpoznmkypodiarouChar">
    <w:name w:val="Text poznámky pod čiarou Char"/>
    <w:basedOn w:val="Predvolenpsmoodseku"/>
    <w:link w:val="Textpoznmkypodiarou"/>
    <w:uiPriority w:val="99"/>
    <w:semiHidden/>
    <w:rsid w:val="004D01CE"/>
    <w:rPr>
      <w:rFonts w:ascii="Times New Roman" w:hAnsi="Times New Roman"/>
      <w:sz w:val="20"/>
      <w:szCs w:val="20"/>
    </w:rPr>
  </w:style>
  <w:style w:type="character" w:styleId="Odkaznapoznmkupodiarou">
    <w:name w:val="footnote reference"/>
    <w:basedOn w:val="Predvolenpsmoodseku"/>
    <w:uiPriority w:val="99"/>
    <w:semiHidden/>
    <w:unhideWhenUsed/>
    <w:rsid w:val="004D01CE"/>
    <w:rPr>
      <w:vertAlign w:val="superscript"/>
    </w:rPr>
  </w:style>
  <w:style w:type="paragraph" w:customStyle="1" w:styleId="Odr-1">
    <w:name w:val="Odr-1"/>
    <w:basedOn w:val="Text-1"/>
    <w:qFormat/>
    <w:rsid w:val="00FD66E6"/>
    <w:pPr>
      <w:numPr>
        <w:numId w:val="2"/>
      </w:numPr>
      <w:ind w:left="1077" w:hanging="357"/>
    </w:pPr>
  </w:style>
  <w:style w:type="paragraph" w:customStyle="1" w:styleId="Odr-2">
    <w:name w:val="Odr-2"/>
    <w:basedOn w:val="Odr-1"/>
    <w:qFormat/>
    <w:rsid w:val="004A022F"/>
    <w:pPr>
      <w:ind w:left="1434"/>
      <w:contextualSpacing/>
    </w:pPr>
  </w:style>
  <w:style w:type="paragraph" w:styleId="Hlavika">
    <w:name w:val="header"/>
    <w:basedOn w:val="Normlny"/>
    <w:link w:val="HlavikaChar"/>
    <w:uiPriority w:val="99"/>
    <w:unhideWhenUsed/>
    <w:rsid w:val="00050111"/>
    <w:pPr>
      <w:tabs>
        <w:tab w:val="center" w:pos="4536"/>
        <w:tab w:val="right" w:pos="9072"/>
      </w:tabs>
    </w:pPr>
  </w:style>
  <w:style w:type="character" w:customStyle="1" w:styleId="HlavikaChar">
    <w:name w:val="Hlavička Char"/>
    <w:basedOn w:val="Predvolenpsmoodseku"/>
    <w:link w:val="Hlavika"/>
    <w:uiPriority w:val="99"/>
    <w:rsid w:val="00050111"/>
    <w:rPr>
      <w:rFonts w:ascii="Times New Roman" w:hAnsi="Times New Roman"/>
    </w:rPr>
  </w:style>
  <w:style w:type="paragraph" w:styleId="Pta">
    <w:name w:val="footer"/>
    <w:basedOn w:val="Normlny"/>
    <w:link w:val="PtaChar"/>
    <w:uiPriority w:val="99"/>
    <w:unhideWhenUsed/>
    <w:rsid w:val="00050111"/>
    <w:pPr>
      <w:tabs>
        <w:tab w:val="center" w:pos="4536"/>
        <w:tab w:val="right" w:pos="9072"/>
      </w:tabs>
    </w:pPr>
  </w:style>
  <w:style w:type="character" w:customStyle="1" w:styleId="PtaChar">
    <w:name w:val="Päta Char"/>
    <w:basedOn w:val="Predvolenpsmoodseku"/>
    <w:link w:val="Pta"/>
    <w:uiPriority w:val="99"/>
    <w:rsid w:val="00050111"/>
    <w:rPr>
      <w:rFonts w:ascii="Times New Roman" w:hAnsi="Times New Roman"/>
    </w:rPr>
  </w:style>
  <w:style w:type="paragraph" w:styleId="Nzov">
    <w:name w:val="Title"/>
    <w:basedOn w:val="Normlny"/>
    <w:next w:val="Normlny"/>
    <w:link w:val="NzovChar"/>
    <w:uiPriority w:val="10"/>
    <w:qFormat/>
    <w:rsid w:val="00772874"/>
    <w:pPr>
      <w:spacing w:before="240" w:after="240"/>
      <w:contextualSpacing/>
    </w:pPr>
    <w:rPr>
      <w:rFonts w:eastAsiaTheme="majorEastAsia" w:cstheme="majorBidi"/>
      <w:b/>
      <w:spacing w:val="-10"/>
      <w:kern w:val="28"/>
      <w:sz w:val="32"/>
      <w:szCs w:val="56"/>
    </w:rPr>
  </w:style>
  <w:style w:type="character" w:customStyle="1" w:styleId="NzovChar">
    <w:name w:val="Názov Char"/>
    <w:basedOn w:val="Predvolenpsmoodseku"/>
    <w:link w:val="Nzov"/>
    <w:uiPriority w:val="10"/>
    <w:rsid w:val="00772874"/>
    <w:rPr>
      <w:rFonts w:ascii="Times New Roman" w:eastAsiaTheme="majorEastAsia" w:hAnsi="Times New Roman" w:cstheme="majorBidi"/>
      <w:b/>
      <w:spacing w:val="-10"/>
      <w:kern w:val="28"/>
      <w:sz w:val="32"/>
      <w:szCs w:val="56"/>
    </w:rPr>
  </w:style>
  <w:style w:type="paragraph" w:styleId="Textbubliny">
    <w:name w:val="Balloon Text"/>
    <w:basedOn w:val="Normlny"/>
    <w:link w:val="TextbublinyChar"/>
    <w:uiPriority w:val="99"/>
    <w:semiHidden/>
    <w:unhideWhenUsed/>
    <w:rsid w:val="003914BF"/>
    <w:rPr>
      <w:rFonts w:ascii="Segoe UI" w:hAnsi="Segoe UI" w:cs="Segoe UI"/>
      <w:sz w:val="18"/>
      <w:szCs w:val="18"/>
    </w:rPr>
  </w:style>
  <w:style w:type="character" w:customStyle="1" w:styleId="TextbublinyChar">
    <w:name w:val="Text bubliny Char"/>
    <w:basedOn w:val="Predvolenpsmoodseku"/>
    <w:link w:val="Textbubliny"/>
    <w:uiPriority w:val="99"/>
    <w:semiHidden/>
    <w:rsid w:val="00391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kraj.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k.eranet.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AC599-D184-4F07-9947-AB688D5A6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Pages>
  <Words>2025</Words>
  <Characters>11547</Characters>
  <Application>Microsoft Office Word</Application>
  <DocSecurity>0</DocSecurity>
  <Lines>96</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Cecková Jarmila</dc:creator>
  <cp:keywords/>
  <dc:description/>
  <cp:lastModifiedBy>Gavulová Erika</cp:lastModifiedBy>
  <cp:revision>16</cp:revision>
  <cp:lastPrinted>2021-10-26T11:59:00Z</cp:lastPrinted>
  <dcterms:created xsi:type="dcterms:W3CDTF">2022-01-17T08:32:00Z</dcterms:created>
  <dcterms:modified xsi:type="dcterms:W3CDTF">2022-01-18T12:21:00Z</dcterms:modified>
</cp:coreProperties>
</file>